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549C" w14:textId="17E0F797" w:rsidR="004B2065" w:rsidRDefault="004B2065" w:rsidP="004B2065">
      <w:pPr>
        <w:spacing w:before="120" w:after="120" w:line="240" w:lineRule="auto"/>
        <w:jc w:val="center"/>
        <w:rPr>
          <w:rFonts w:ascii="Times New Roman" w:hAnsi="Times New Roman"/>
          <w:b/>
          <w:bCs/>
          <w:color w:val="000000"/>
          <w:sz w:val="30"/>
          <w:szCs w:val="30"/>
        </w:rPr>
      </w:pPr>
      <w:r>
        <w:rPr>
          <w:rFonts w:ascii="Times New Roman" w:hAnsi="Times New Roman"/>
          <w:b/>
          <w:bCs/>
          <w:color w:val="000000"/>
          <w:sz w:val="30"/>
          <w:szCs w:val="30"/>
        </w:rPr>
        <w:t xml:space="preserve">ỦY BAN NHÂN DÂN QUẬN </w:t>
      </w:r>
      <w:r w:rsidR="00C67654">
        <w:rPr>
          <w:rFonts w:ascii="Times New Roman" w:hAnsi="Times New Roman"/>
          <w:b/>
          <w:bCs/>
          <w:color w:val="000000"/>
          <w:sz w:val="30"/>
          <w:szCs w:val="30"/>
        </w:rPr>
        <w:t>HOÀNG MAI</w:t>
      </w:r>
    </w:p>
    <w:p w14:paraId="21BDF32C" w14:textId="718C7DEC" w:rsidR="00D937F7" w:rsidRPr="00111458" w:rsidRDefault="004B2065" w:rsidP="004B2065">
      <w:pPr>
        <w:spacing w:before="120" w:after="120" w:line="240" w:lineRule="auto"/>
        <w:jc w:val="center"/>
        <w:rPr>
          <w:rFonts w:ascii="Times New Roman" w:hAnsi="Times New Roman" w:cs="Times New Roman"/>
          <w:b/>
          <w:bCs/>
          <w:color w:val="000000" w:themeColor="text1"/>
          <w:sz w:val="30"/>
          <w:szCs w:val="30"/>
          <w:lang w:val="vi-VN"/>
        </w:rPr>
      </w:pPr>
      <w:r w:rsidRPr="000E7EA3">
        <w:rPr>
          <w:rFonts w:ascii="Times New Roman" w:hAnsi="Times New Roman"/>
          <w:b/>
          <w:bCs/>
          <w:color w:val="000000"/>
          <w:sz w:val="30"/>
          <w:szCs w:val="30"/>
        </w:rPr>
        <w:t xml:space="preserve">ỦY BAN NHÂN DÂN </w:t>
      </w:r>
      <w:r>
        <w:rPr>
          <w:rFonts w:ascii="Times New Roman" w:hAnsi="Times New Roman"/>
          <w:b/>
          <w:bCs/>
          <w:color w:val="000000"/>
          <w:sz w:val="30"/>
          <w:szCs w:val="30"/>
        </w:rPr>
        <w:t xml:space="preserve">PHƯỜNG </w:t>
      </w:r>
      <w:r w:rsidR="00C67654">
        <w:rPr>
          <w:rFonts w:ascii="Times New Roman" w:hAnsi="Times New Roman"/>
          <w:b/>
          <w:bCs/>
          <w:color w:val="000000"/>
          <w:sz w:val="30"/>
          <w:szCs w:val="30"/>
          <w:lang w:val="en-US"/>
        </w:rPr>
        <w:t>MAI ĐỘNG</w:t>
      </w:r>
    </w:p>
    <w:p w14:paraId="7AD35309" w14:textId="17BBFBF7" w:rsidR="00167851" w:rsidRPr="00712B0C" w:rsidRDefault="0037456B" w:rsidP="00D937F7">
      <w:pPr>
        <w:spacing w:before="120" w:after="120" w:line="240" w:lineRule="auto"/>
        <w:jc w:val="center"/>
        <w:rPr>
          <w:rFonts w:ascii="Times New Roman" w:hAnsi="Times New Roman" w:cs="Times New Roman"/>
          <w:color w:val="000000" w:themeColor="text1"/>
        </w:rPr>
      </w:pPr>
      <w:r w:rsidRPr="00712B0C">
        <w:rPr>
          <w:rFonts w:ascii="Times New Roman" w:hAnsi="Times New Roman" w:cs="Times New Roman"/>
          <w:color w:val="000000" w:themeColor="text1"/>
        </w:rPr>
        <w:fldChar w:fldCharType="begin"/>
      </w:r>
      <w:r w:rsidRPr="00712B0C">
        <w:rPr>
          <w:rFonts w:ascii="Times New Roman" w:hAnsi="Times New Roman" w:cs="Times New Roman"/>
          <w:color w:val="000000" w:themeColor="text1"/>
        </w:rPr>
        <w:instrText xml:space="preserve"> INCLUDEPICTURE "http://upload.wikimedia.org/wikipedia/commons/thumb/c/c3/Coat_of_arms_of_Vietnam.svg/524px-Coat_of_arms_of_Vietnam.svg.png" \* MERGEFORMATINET </w:instrText>
      </w:r>
      <w:r w:rsidRPr="00712B0C">
        <w:rPr>
          <w:rFonts w:ascii="Times New Roman" w:hAnsi="Times New Roman" w:cs="Times New Roman"/>
          <w:color w:val="000000" w:themeColor="text1"/>
        </w:rPr>
        <w:fldChar w:fldCharType="separate"/>
      </w:r>
      <w:r w:rsidRPr="00712B0C">
        <w:rPr>
          <w:rFonts w:ascii="Times New Roman" w:hAnsi="Times New Roman" w:cs="Times New Roman"/>
          <w:color w:val="000000" w:themeColor="text1"/>
          <w:lang w:val="en-US" w:eastAsia="en-US"/>
        </w:rPr>
        <w:drawing>
          <wp:inline distT="0" distB="0" distL="114300" distR="114300" wp14:anchorId="3DAB65DE" wp14:editId="736FD927">
            <wp:extent cx="1079500" cy="1007745"/>
            <wp:effectExtent l="0" t="0" r="6350" b="1905"/>
            <wp:docPr id="1" name="Picture 1" descr="Tập tin:Coat of arms of Vietnam.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ập tin:Coat of arms of Vietnam.svg"/>
                    <pic:cNvPicPr>
                      <a:picLocks noChangeAspect="1"/>
                    </pic:cNvPicPr>
                  </pic:nvPicPr>
                  <pic:blipFill>
                    <a:blip r:embed="rId9"/>
                    <a:stretch>
                      <a:fillRect/>
                    </a:stretch>
                  </pic:blipFill>
                  <pic:spPr>
                    <a:xfrm>
                      <a:off x="0" y="0"/>
                      <a:ext cx="1080000" cy="1008000"/>
                    </a:xfrm>
                    <a:prstGeom prst="rect">
                      <a:avLst/>
                    </a:prstGeom>
                    <a:noFill/>
                    <a:ln>
                      <a:noFill/>
                    </a:ln>
                  </pic:spPr>
                </pic:pic>
              </a:graphicData>
            </a:graphic>
          </wp:inline>
        </w:drawing>
      </w:r>
      <w:r w:rsidRPr="00712B0C">
        <w:rPr>
          <w:rFonts w:ascii="Times New Roman" w:hAnsi="Times New Roman" w:cs="Times New Roman"/>
          <w:color w:val="000000" w:themeColor="text1"/>
        </w:rPr>
        <w:fldChar w:fldCharType="end"/>
      </w:r>
    </w:p>
    <w:p w14:paraId="51ECD4FE" w14:textId="16644414" w:rsidR="00911947" w:rsidRPr="00712B0C" w:rsidRDefault="00911947">
      <w:pPr>
        <w:jc w:val="center"/>
        <w:rPr>
          <w:rFonts w:ascii="Times New Roman" w:hAnsi="Times New Roman" w:cs="Times New Roman"/>
          <w:color w:val="000000" w:themeColor="text1"/>
          <w:sz w:val="30"/>
          <w:szCs w:val="30"/>
        </w:rPr>
      </w:pPr>
    </w:p>
    <w:p w14:paraId="1F94695E" w14:textId="77777777" w:rsidR="00E16695" w:rsidRPr="00712B0C" w:rsidRDefault="00E16695">
      <w:pPr>
        <w:jc w:val="center"/>
        <w:rPr>
          <w:rFonts w:ascii="Times New Roman" w:hAnsi="Times New Roman" w:cs="Times New Roman"/>
          <w:color w:val="000000" w:themeColor="text1"/>
          <w:sz w:val="30"/>
          <w:szCs w:val="30"/>
        </w:rPr>
      </w:pPr>
    </w:p>
    <w:p w14:paraId="71039C2F" w14:textId="77777777" w:rsidR="00167851" w:rsidRPr="00712B0C" w:rsidRDefault="0037456B">
      <w:pPr>
        <w:jc w:val="center"/>
        <w:rPr>
          <w:rFonts w:ascii="Times New Roman" w:hAnsi="Times New Roman" w:cs="Times New Roman"/>
          <w:b/>
          <w:bCs/>
          <w:color w:val="000000" w:themeColor="text1"/>
          <w:sz w:val="30"/>
          <w:szCs w:val="30"/>
        </w:rPr>
      </w:pPr>
      <w:r w:rsidRPr="00712B0C">
        <w:rPr>
          <w:rFonts w:ascii="Times New Roman" w:hAnsi="Times New Roman" w:cs="Times New Roman"/>
          <w:b/>
          <w:bCs/>
          <w:color w:val="000000" w:themeColor="text1"/>
          <w:sz w:val="30"/>
          <w:szCs w:val="30"/>
        </w:rPr>
        <w:t>QUY TRÌNH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1"/>
      </w:tblGrid>
      <w:tr w:rsidR="008B5C7D" w:rsidRPr="00712B0C" w14:paraId="4EDB2AA5" w14:textId="77777777" w:rsidTr="000938F8">
        <w:trPr>
          <w:trHeight w:val="1617"/>
        </w:trPr>
        <w:tc>
          <w:tcPr>
            <w:tcW w:w="9211" w:type="dxa"/>
          </w:tcPr>
          <w:p w14:paraId="3D2EFE36" w14:textId="39AA58B6" w:rsidR="008B5C7D" w:rsidRPr="00712B0C" w:rsidRDefault="00593F39" w:rsidP="00FA050D">
            <w:pPr>
              <w:spacing w:before="60" w:after="60" w:line="280" w:lineRule="atLeast"/>
              <w:jc w:val="center"/>
              <w:rPr>
                <w:rFonts w:ascii="Times New Roman" w:hAnsi="Times New Roman" w:cs="Times New Roman"/>
                <w:b/>
                <w:color w:val="000000" w:themeColor="text1"/>
                <w:sz w:val="30"/>
                <w:szCs w:val="30"/>
              </w:rPr>
            </w:pPr>
            <w:r w:rsidRPr="00360ACD">
              <w:rPr>
                <w:rFonts w:ascii="Times New Roman" w:hAnsi="Times New Roman" w:cs="Times New Roman"/>
                <w:b/>
                <w:sz w:val="30"/>
                <w:szCs w:val="34"/>
              </w:rPr>
              <w:t>PHÊ DUYỆT KẾ HOẠCH HỖ TRỢ, CAN THIỆP ĐỐI VỚI TRẺ EM BỊ XÂM HẠI HOẶC CÓ NGUY CƠ BỊ BẠO LỰC, BÓC LỘT, BỎ RƠI VÀ TRẺ EM CÓ HOÀN CẢNH ĐẶC BIỆT</w:t>
            </w:r>
          </w:p>
        </w:tc>
      </w:tr>
    </w:tbl>
    <w:p w14:paraId="540F3EA1" w14:textId="7D41CC42" w:rsidR="008B5C7D" w:rsidRDefault="008B5C7D">
      <w:pPr>
        <w:jc w:val="center"/>
        <w:rPr>
          <w:rFonts w:ascii="Times New Roman" w:hAnsi="Times New Roman" w:cs="Times New Roman"/>
          <w:b/>
          <w:bCs/>
          <w:color w:val="000000" w:themeColor="text1"/>
          <w:sz w:val="30"/>
          <w:szCs w:val="30"/>
        </w:rPr>
      </w:pPr>
    </w:p>
    <w:p w14:paraId="6045E9D9" w14:textId="77777777" w:rsidR="008350E7" w:rsidRPr="00712B0C" w:rsidRDefault="008350E7">
      <w:pPr>
        <w:jc w:val="center"/>
        <w:rPr>
          <w:rFonts w:ascii="Times New Roman" w:hAnsi="Times New Roman" w:cs="Times New Roman"/>
          <w:b/>
          <w:bCs/>
          <w:color w:val="000000" w:themeColor="text1"/>
          <w:sz w:val="30"/>
          <w:szCs w:val="30"/>
        </w:rPr>
      </w:pPr>
    </w:p>
    <w:tbl>
      <w:tblPr>
        <w:tblStyle w:val="TableGrid"/>
        <w:tblW w:w="9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2452"/>
        <w:gridCol w:w="1326"/>
        <w:gridCol w:w="2459"/>
        <w:gridCol w:w="1519"/>
      </w:tblGrid>
      <w:tr w:rsidR="00D103E3" w:rsidRPr="00712B0C" w14:paraId="0F1FCE27" w14:textId="77777777" w:rsidTr="000C56F4">
        <w:trPr>
          <w:trHeight w:val="567"/>
        </w:trPr>
        <w:tc>
          <w:tcPr>
            <w:tcW w:w="1526" w:type="dxa"/>
            <w:vAlign w:val="center"/>
          </w:tcPr>
          <w:p w14:paraId="01DC403F" w14:textId="77777777" w:rsidR="00167851" w:rsidRPr="00712B0C" w:rsidRDefault="00167851">
            <w:pPr>
              <w:jc w:val="center"/>
              <w:rPr>
                <w:rFonts w:ascii="Times New Roman" w:hAnsi="Times New Roman" w:cs="Times New Roman"/>
                <w:b/>
                <w:bCs/>
                <w:color w:val="000000" w:themeColor="text1"/>
                <w:sz w:val="26"/>
                <w:szCs w:val="26"/>
              </w:rPr>
            </w:pPr>
          </w:p>
        </w:tc>
        <w:tc>
          <w:tcPr>
            <w:tcW w:w="2452" w:type="dxa"/>
            <w:vAlign w:val="center"/>
          </w:tcPr>
          <w:p w14:paraId="79995560" w14:textId="77777777" w:rsidR="00167851" w:rsidRPr="00712B0C" w:rsidRDefault="0037456B">
            <w:pPr>
              <w:jc w:val="left"/>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MÃ SỐ</w:t>
            </w:r>
          </w:p>
        </w:tc>
        <w:tc>
          <w:tcPr>
            <w:tcW w:w="1326" w:type="dxa"/>
            <w:vAlign w:val="center"/>
          </w:tcPr>
          <w:p w14:paraId="0A6D2F54" w14:textId="77777777" w:rsidR="00167851" w:rsidRPr="00712B0C" w:rsidRDefault="0037456B">
            <w:pPr>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w:t>
            </w:r>
          </w:p>
        </w:tc>
        <w:tc>
          <w:tcPr>
            <w:tcW w:w="2459" w:type="dxa"/>
            <w:vAlign w:val="center"/>
          </w:tcPr>
          <w:p w14:paraId="19BD5FD7" w14:textId="5BA899B2" w:rsidR="00167851" w:rsidRPr="00712B0C" w:rsidRDefault="00EA20EA">
            <w:pPr>
              <w:jc w:val="center"/>
              <w:rPr>
                <w:rFonts w:ascii="Times New Roman" w:hAnsi="Times New Roman" w:cs="Times New Roman"/>
                <w:b/>
                <w:bCs/>
                <w:color w:val="000000" w:themeColor="text1"/>
                <w:sz w:val="26"/>
                <w:szCs w:val="26"/>
              </w:rPr>
            </w:pPr>
            <w:r w:rsidRPr="00712B0C">
              <w:rPr>
                <w:rFonts w:ascii="Times New Roman" w:hAnsi="Times New Roman" w:cs="Times New Roman"/>
                <w:b/>
                <w:color w:val="000000" w:themeColor="text1"/>
                <w:sz w:val="26"/>
              </w:rPr>
              <w:t>QT-</w:t>
            </w:r>
            <w:r w:rsidR="001B54A5" w:rsidRPr="00712B0C">
              <w:rPr>
                <w:rFonts w:ascii="Times New Roman" w:hAnsi="Times New Roman" w:cs="Times New Roman"/>
                <w:b/>
                <w:color w:val="000000" w:themeColor="text1"/>
                <w:sz w:val="26"/>
              </w:rPr>
              <w:t>CSTE</w:t>
            </w:r>
            <w:r w:rsidRPr="00712B0C">
              <w:rPr>
                <w:rFonts w:ascii="Times New Roman" w:hAnsi="Times New Roman" w:cs="Times New Roman"/>
                <w:b/>
                <w:color w:val="000000" w:themeColor="text1"/>
                <w:sz w:val="26"/>
              </w:rPr>
              <w:t>-</w:t>
            </w:r>
            <w:r w:rsidR="001B54A5" w:rsidRPr="00712B0C">
              <w:rPr>
                <w:rFonts w:ascii="Times New Roman" w:hAnsi="Times New Roman" w:cs="Times New Roman"/>
                <w:b/>
                <w:color w:val="000000" w:themeColor="text1"/>
                <w:sz w:val="26"/>
              </w:rPr>
              <w:t>0</w:t>
            </w:r>
            <w:r w:rsidR="00593F39" w:rsidRPr="00712B0C">
              <w:rPr>
                <w:rFonts w:ascii="Times New Roman" w:hAnsi="Times New Roman" w:cs="Times New Roman"/>
                <w:b/>
                <w:color w:val="000000" w:themeColor="text1"/>
                <w:sz w:val="26"/>
              </w:rPr>
              <w:t>3</w:t>
            </w:r>
          </w:p>
        </w:tc>
        <w:tc>
          <w:tcPr>
            <w:tcW w:w="1519" w:type="dxa"/>
            <w:vAlign w:val="center"/>
          </w:tcPr>
          <w:p w14:paraId="11128909" w14:textId="77777777" w:rsidR="00167851" w:rsidRPr="00712B0C" w:rsidRDefault="00167851">
            <w:pPr>
              <w:jc w:val="center"/>
              <w:rPr>
                <w:rFonts w:ascii="Times New Roman" w:hAnsi="Times New Roman" w:cs="Times New Roman"/>
                <w:b/>
                <w:bCs/>
                <w:color w:val="000000" w:themeColor="text1"/>
                <w:sz w:val="26"/>
                <w:szCs w:val="26"/>
              </w:rPr>
            </w:pPr>
          </w:p>
        </w:tc>
      </w:tr>
      <w:tr w:rsidR="00D103E3" w:rsidRPr="00712B0C" w14:paraId="18B0AC7D" w14:textId="77777777" w:rsidTr="000C56F4">
        <w:trPr>
          <w:trHeight w:val="567"/>
        </w:trPr>
        <w:tc>
          <w:tcPr>
            <w:tcW w:w="1526" w:type="dxa"/>
            <w:vAlign w:val="center"/>
          </w:tcPr>
          <w:p w14:paraId="52346444" w14:textId="77777777" w:rsidR="00167851" w:rsidRPr="00712B0C" w:rsidRDefault="00167851">
            <w:pPr>
              <w:jc w:val="center"/>
              <w:rPr>
                <w:rFonts w:ascii="Times New Roman" w:hAnsi="Times New Roman" w:cs="Times New Roman"/>
                <w:b/>
                <w:bCs/>
                <w:color w:val="000000" w:themeColor="text1"/>
                <w:sz w:val="26"/>
                <w:szCs w:val="26"/>
              </w:rPr>
            </w:pPr>
          </w:p>
        </w:tc>
        <w:tc>
          <w:tcPr>
            <w:tcW w:w="2452" w:type="dxa"/>
            <w:vAlign w:val="center"/>
          </w:tcPr>
          <w:p w14:paraId="3EF76416" w14:textId="77777777" w:rsidR="00167851" w:rsidRPr="00712B0C" w:rsidRDefault="0037456B">
            <w:pPr>
              <w:jc w:val="left"/>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LẦN BAN HÀNH</w:t>
            </w:r>
          </w:p>
        </w:tc>
        <w:tc>
          <w:tcPr>
            <w:tcW w:w="1326" w:type="dxa"/>
            <w:vAlign w:val="center"/>
          </w:tcPr>
          <w:p w14:paraId="33C78299" w14:textId="77777777" w:rsidR="00167851" w:rsidRPr="00712B0C" w:rsidRDefault="0037456B">
            <w:pPr>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w:t>
            </w:r>
          </w:p>
        </w:tc>
        <w:tc>
          <w:tcPr>
            <w:tcW w:w="2459" w:type="dxa"/>
            <w:vAlign w:val="center"/>
          </w:tcPr>
          <w:p w14:paraId="07EA02EC" w14:textId="59D92D8C" w:rsidR="00167851" w:rsidRPr="00712B0C" w:rsidRDefault="00CE47FE">
            <w:pPr>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0</w:t>
            </w:r>
            <w:r w:rsidR="00F85D63">
              <w:rPr>
                <w:rFonts w:ascii="Times New Roman" w:hAnsi="Times New Roman" w:cs="Times New Roman"/>
                <w:b/>
                <w:bCs/>
                <w:color w:val="000000" w:themeColor="text1"/>
                <w:sz w:val="26"/>
                <w:szCs w:val="26"/>
              </w:rPr>
              <w:t>3</w:t>
            </w:r>
          </w:p>
        </w:tc>
        <w:tc>
          <w:tcPr>
            <w:tcW w:w="1519" w:type="dxa"/>
            <w:vAlign w:val="center"/>
          </w:tcPr>
          <w:p w14:paraId="377EDB52" w14:textId="77777777" w:rsidR="00167851" w:rsidRPr="00712B0C" w:rsidRDefault="00167851">
            <w:pPr>
              <w:jc w:val="center"/>
              <w:rPr>
                <w:rFonts w:ascii="Times New Roman" w:hAnsi="Times New Roman" w:cs="Times New Roman"/>
                <w:b/>
                <w:bCs/>
                <w:color w:val="000000" w:themeColor="text1"/>
                <w:sz w:val="26"/>
                <w:szCs w:val="26"/>
              </w:rPr>
            </w:pPr>
          </w:p>
        </w:tc>
      </w:tr>
      <w:tr w:rsidR="00167851" w:rsidRPr="00712B0C" w14:paraId="5336BD4D" w14:textId="77777777" w:rsidTr="000C56F4">
        <w:trPr>
          <w:trHeight w:val="567"/>
        </w:trPr>
        <w:tc>
          <w:tcPr>
            <w:tcW w:w="1526" w:type="dxa"/>
            <w:vAlign w:val="center"/>
          </w:tcPr>
          <w:p w14:paraId="4CD5E6C4" w14:textId="77777777" w:rsidR="00167851" w:rsidRPr="00712B0C" w:rsidRDefault="00167851">
            <w:pPr>
              <w:jc w:val="center"/>
              <w:rPr>
                <w:rFonts w:ascii="Times New Roman" w:hAnsi="Times New Roman" w:cs="Times New Roman"/>
                <w:b/>
                <w:bCs/>
                <w:color w:val="000000" w:themeColor="text1"/>
                <w:sz w:val="26"/>
                <w:szCs w:val="26"/>
              </w:rPr>
            </w:pPr>
          </w:p>
        </w:tc>
        <w:tc>
          <w:tcPr>
            <w:tcW w:w="2452" w:type="dxa"/>
            <w:vAlign w:val="center"/>
          </w:tcPr>
          <w:p w14:paraId="4502BF40" w14:textId="77777777" w:rsidR="00167851" w:rsidRPr="00712B0C" w:rsidRDefault="0037456B">
            <w:pPr>
              <w:jc w:val="left"/>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NGÀY BAN HÀNH</w:t>
            </w:r>
          </w:p>
        </w:tc>
        <w:tc>
          <w:tcPr>
            <w:tcW w:w="1326" w:type="dxa"/>
            <w:vAlign w:val="center"/>
          </w:tcPr>
          <w:p w14:paraId="156FD01F" w14:textId="77777777" w:rsidR="00167851" w:rsidRPr="00712B0C" w:rsidRDefault="0037456B">
            <w:pPr>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w:t>
            </w:r>
          </w:p>
        </w:tc>
        <w:tc>
          <w:tcPr>
            <w:tcW w:w="2459" w:type="dxa"/>
            <w:vAlign w:val="center"/>
          </w:tcPr>
          <w:p w14:paraId="7D8FEEE1" w14:textId="725EC9E9" w:rsidR="00167851" w:rsidRPr="00712B0C" w:rsidRDefault="00A3679F" w:rsidP="008F0571">
            <w:pPr>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w:t>
            </w:r>
            <w:r w:rsidR="0037456B" w:rsidRPr="00712B0C">
              <w:rPr>
                <w:rFonts w:ascii="Times New Roman" w:hAnsi="Times New Roman" w:cs="Times New Roman"/>
                <w:b/>
                <w:bCs/>
                <w:color w:val="000000" w:themeColor="text1"/>
                <w:sz w:val="26"/>
                <w:szCs w:val="26"/>
              </w:rPr>
              <w:t>/</w:t>
            </w:r>
            <w:r w:rsidRPr="00712B0C">
              <w:rPr>
                <w:rFonts w:ascii="Times New Roman" w:hAnsi="Times New Roman" w:cs="Times New Roman"/>
                <w:b/>
                <w:bCs/>
                <w:color w:val="000000" w:themeColor="text1"/>
                <w:sz w:val="26"/>
                <w:szCs w:val="26"/>
              </w:rPr>
              <w:t>…</w:t>
            </w:r>
            <w:r w:rsidR="0037456B" w:rsidRPr="00712B0C">
              <w:rPr>
                <w:rFonts w:ascii="Times New Roman" w:hAnsi="Times New Roman" w:cs="Times New Roman"/>
                <w:b/>
                <w:bCs/>
                <w:color w:val="000000" w:themeColor="text1"/>
                <w:sz w:val="26"/>
                <w:szCs w:val="26"/>
              </w:rPr>
              <w:t>/</w:t>
            </w:r>
            <w:r w:rsidR="00360C7C">
              <w:rPr>
                <w:rFonts w:ascii="Times New Roman" w:hAnsi="Times New Roman" w:cs="Times New Roman"/>
                <w:b/>
                <w:bCs/>
                <w:color w:val="000000" w:themeColor="text1"/>
                <w:sz w:val="26"/>
                <w:szCs w:val="26"/>
              </w:rPr>
              <w:t>202</w:t>
            </w:r>
            <w:r w:rsidR="00F85D63">
              <w:rPr>
                <w:rFonts w:ascii="Times New Roman" w:hAnsi="Times New Roman" w:cs="Times New Roman"/>
                <w:b/>
                <w:bCs/>
                <w:color w:val="000000" w:themeColor="text1"/>
                <w:sz w:val="26"/>
                <w:szCs w:val="26"/>
              </w:rPr>
              <w:t>2</w:t>
            </w:r>
          </w:p>
        </w:tc>
        <w:tc>
          <w:tcPr>
            <w:tcW w:w="1519" w:type="dxa"/>
            <w:vAlign w:val="center"/>
          </w:tcPr>
          <w:p w14:paraId="15CC21BB" w14:textId="77777777" w:rsidR="00167851" w:rsidRPr="00712B0C" w:rsidRDefault="00167851">
            <w:pPr>
              <w:jc w:val="center"/>
              <w:rPr>
                <w:rFonts w:ascii="Times New Roman" w:hAnsi="Times New Roman" w:cs="Times New Roman"/>
                <w:b/>
                <w:bCs/>
                <w:color w:val="000000" w:themeColor="text1"/>
                <w:sz w:val="26"/>
                <w:szCs w:val="26"/>
              </w:rPr>
            </w:pPr>
          </w:p>
        </w:tc>
      </w:tr>
    </w:tbl>
    <w:p w14:paraId="76091FEA" w14:textId="1B9AF42C" w:rsidR="00167851" w:rsidRPr="00712B0C" w:rsidRDefault="00167851">
      <w:pPr>
        <w:jc w:val="center"/>
        <w:rPr>
          <w:rFonts w:ascii="Times New Roman" w:hAnsi="Times New Roman" w:cs="Times New Roman"/>
          <w:b/>
          <w:bCs/>
          <w:color w:val="000000" w:themeColor="text1"/>
          <w:sz w:val="30"/>
          <w:szCs w:val="30"/>
        </w:rPr>
      </w:pPr>
    </w:p>
    <w:p w14:paraId="571A5841" w14:textId="6E60A468" w:rsidR="00167851" w:rsidRPr="00712B0C" w:rsidRDefault="00167851">
      <w:pPr>
        <w:jc w:val="center"/>
        <w:rPr>
          <w:rFonts w:ascii="Times New Roman" w:hAnsi="Times New Roman" w:cs="Times New Roman"/>
          <w:b/>
          <w:bCs/>
          <w:color w:val="000000" w:themeColor="text1"/>
          <w:sz w:val="30"/>
          <w:szCs w:val="30"/>
        </w:rPr>
      </w:pPr>
    </w:p>
    <w:p w14:paraId="0C9013BC" w14:textId="77777777" w:rsidR="00E16695" w:rsidRPr="00712B0C" w:rsidRDefault="00E16695">
      <w:pPr>
        <w:jc w:val="center"/>
        <w:rPr>
          <w:rFonts w:ascii="Times New Roman" w:hAnsi="Times New Roman" w:cs="Times New Roman"/>
          <w:b/>
          <w:bCs/>
          <w:color w:val="000000" w:themeColor="text1"/>
          <w:sz w:val="30"/>
          <w:szCs w:val="30"/>
        </w:rPr>
      </w:pPr>
    </w:p>
    <w:tbl>
      <w:tblPr>
        <w:tblStyle w:val="TableGrid"/>
        <w:tblW w:w="9287" w:type="dxa"/>
        <w:tblLayout w:type="fixed"/>
        <w:tblLook w:val="04A0" w:firstRow="1" w:lastRow="0" w:firstColumn="1" w:lastColumn="0" w:noHBand="0" w:noVBand="1"/>
      </w:tblPr>
      <w:tblGrid>
        <w:gridCol w:w="1326"/>
        <w:gridCol w:w="3980"/>
        <w:gridCol w:w="3981"/>
      </w:tblGrid>
      <w:tr w:rsidR="00D103E3" w:rsidRPr="00712B0C" w14:paraId="6FAE86E9" w14:textId="77777777">
        <w:trPr>
          <w:trHeight w:val="567"/>
        </w:trPr>
        <w:tc>
          <w:tcPr>
            <w:tcW w:w="1326" w:type="dxa"/>
            <w:tcBorders>
              <w:top w:val="single" w:sz="4" w:space="0" w:color="auto"/>
              <w:left w:val="nil"/>
              <w:bottom w:val="single" w:sz="4" w:space="0" w:color="auto"/>
              <w:right w:val="single" w:sz="4" w:space="0" w:color="auto"/>
            </w:tcBorders>
            <w:vAlign w:val="center"/>
          </w:tcPr>
          <w:p w14:paraId="28B8A662"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c>
          <w:tcPr>
            <w:tcW w:w="3980" w:type="dxa"/>
            <w:tcBorders>
              <w:top w:val="single" w:sz="4" w:space="0" w:color="auto"/>
              <w:left w:val="single" w:sz="4" w:space="0" w:color="auto"/>
              <w:bottom w:val="single" w:sz="4" w:space="0" w:color="auto"/>
              <w:right w:val="single" w:sz="4" w:space="0" w:color="auto"/>
            </w:tcBorders>
            <w:vAlign w:val="center"/>
          </w:tcPr>
          <w:p w14:paraId="4ED3BF3D" w14:textId="77777777" w:rsidR="00167851" w:rsidRPr="00712B0C" w:rsidRDefault="0037456B">
            <w:pPr>
              <w:spacing w:before="120" w:after="120"/>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SOÁT XÉT</w:t>
            </w:r>
          </w:p>
        </w:tc>
        <w:tc>
          <w:tcPr>
            <w:tcW w:w="3981" w:type="dxa"/>
            <w:tcBorders>
              <w:top w:val="single" w:sz="4" w:space="0" w:color="auto"/>
              <w:left w:val="single" w:sz="4" w:space="0" w:color="auto"/>
              <w:bottom w:val="single" w:sz="4" w:space="0" w:color="auto"/>
              <w:right w:val="nil"/>
            </w:tcBorders>
            <w:vAlign w:val="center"/>
          </w:tcPr>
          <w:p w14:paraId="2C5C657F" w14:textId="77777777" w:rsidR="00167851" w:rsidRPr="00712B0C" w:rsidRDefault="0037456B">
            <w:pPr>
              <w:spacing w:before="120" w:after="120"/>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PHÊ DUYỆT</w:t>
            </w:r>
          </w:p>
        </w:tc>
      </w:tr>
      <w:tr w:rsidR="00D103E3" w:rsidRPr="00712B0C" w14:paraId="1A5BDA49" w14:textId="77777777">
        <w:trPr>
          <w:trHeight w:val="627"/>
        </w:trPr>
        <w:tc>
          <w:tcPr>
            <w:tcW w:w="1326" w:type="dxa"/>
            <w:tcBorders>
              <w:top w:val="single" w:sz="4" w:space="0" w:color="auto"/>
              <w:left w:val="nil"/>
              <w:bottom w:val="single" w:sz="4" w:space="0" w:color="auto"/>
              <w:right w:val="single" w:sz="4" w:space="0" w:color="auto"/>
            </w:tcBorders>
            <w:vAlign w:val="center"/>
          </w:tcPr>
          <w:p w14:paraId="157A8751" w14:textId="77777777" w:rsidR="00167851" w:rsidRPr="00712B0C" w:rsidRDefault="0037456B">
            <w:pPr>
              <w:spacing w:before="120" w:after="120"/>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Họ và tên</w:t>
            </w:r>
          </w:p>
        </w:tc>
        <w:tc>
          <w:tcPr>
            <w:tcW w:w="3980" w:type="dxa"/>
            <w:tcBorders>
              <w:top w:val="single" w:sz="4" w:space="0" w:color="auto"/>
              <w:left w:val="single" w:sz="4" w:space="0" w:color="auto"/>
              <w:bottom w:val="single" w:sz="4" w:space="0" w:color="auto"/>
              <w:right w:val="single" w:sz="4" w:space="0" w:color="auto"/>
            </w:tcBorders>
            <w:vAlign w:val="center"/>
          </w:tcPr>
          <w:p w14:paraId="18A5ECD8"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307BD9B6"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r>
      <w:tr w:rsidR="00D103E3" w:rsidRPr="00712B0C" w14:paraId="7E6A5E5A" w14:textId="77777777">
        <w:trPr>
          <w:trHeight w:val="2154"/>
        </w:trPr>
        <w:tc>
          <w:tcPr>
            <w:tcW w:w="1326" w:type="dxa"/>
            <w:tcBorders>
              <w:top w:val="single" w:sz="4" w:space="0" w:color="auto"/>
              <w:left w:val="nil"/>
              <w:bottom w:val="single" w:sz="4" w:space="0" w:color="auto"/>
              <w:right w:val="single" w:sz="4" w:space="0" w:color="auto"/>
            </w:tcBorders>
            <w:vAlign w:val="center"/>
          </w:tcPr>
          <w:p w14:paraId="50D1DAB7" w14:textId="77777777" w:rsidR="00167851" w:rsidRPr="00712B0C" w:rsidRDefault="0037456B">
            <w:pPr>
              <w:spacing w:before="120" w:after="120"/>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Chữ ký</w:t>
            </w:r>
          </w:p>
        </w:tc>
        <w:tc>
          <w:tcPr>
            <w:tcW w:w="3980" w:type="dxa"/>
            <w:tcBorders>
              <w:top w:val="single" w:sz="4" w:space="0" w:color="auto"/>
              <w:left w:val="single" w:sz="4" w:space="0" w:color="auto"/>
              <w:bottom w:val="single" w:sz="4" w:space="0" w:color="auto"/>
              <w:right w:val="single" w:sz="4" w:space="0" w:color="auto"/>
            </w:tcBorders>
            <w:vAlign w:val="center"/>
          </w:tcPr>
          <w:p w14:paraId="1DC0812A"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single" w:sz="4" w:space="0" w:color="auto"/>
              <w:right w:val="nil"/>
            </w:tcBorders>
            <w:vAlign w:val="center"/>
          </w:tcPr>
          <w:p w14:paraId="7D27E432"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r>
      <w:tr w:rsidR="00D103E3" w:rsidRPr="00712B0C" w14:paraId="7D1EB492" w14:textId="77777777">
        <w:trPr>
          <w:trHeight w:val="699"/>
        </w:trPr>
        <w:tc>
          <w:tcPr>
            <w:tcW w:w="1326" w:type="dxa"/>
            <w:tcBorders>
              <w:top w:val="single" w:sz="4" w:space="0" w:color="auto"/>
              <w:left w:val="nil"/>
              <w:bottom w:val="nil"/>
              <w:right w:val="single" w:sz="4" w:space="0" w:color="auto"/>
            </w:tcBorders>
            <w:vAlign w:val="center"/>
          </w:tcPr>
          <w:p w14:paraId="51B29D34" w14:textId="77777777" w:rsidR="00167851" w:rsidRPr="00712B0C" w:rsidRDefault="0037456B">
            <w:pPr>
              <w:spacing w:before="120" w:after="120"/>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Chức vụ</w:t>
            </w:r>
          </w:p>
        </w:tc>
        <w:tc>
          <w:tcPr>
            <w:tcW w:w="3980" w:type="dxa"/>
            <w:tcBorders>
              <w:top w:val="single" w:sz="4" w:space="0" w:color="auto"/>
              <w:left w:val="single" w:sz="4" w:space="0" w:color="auto"/>
              <w:bottom w:val="nil"/>
              <w:right w:val="single" w:sz="4" w:space="0" w:color="auto"/>
            </w:tcBorders>
            <w:vAlign w:val="center"/>
          </w:tcPr>
          <w:p w14:paraId="4C45AD21"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c>
          <w:tcPr>
            <w:tcW w:w="3981" w:type="dxa"/>
            <w:tcBorders>
              <w:top w:val="single" w:sz="4" w:space="0" w:color="auto"/>
              <w:left w:val="single" w:sz="4" w:space="0" w:color="auto"/>
              <w:bottom w:val="nil"/>
              <w:right w:val="nil"/>
            </w:tcBorders>
            <w:vAlign w:val="center"/>
          </w:tcPr>
          <w:p w14:paraId="280FB1A4" w14:textId="77777777" w:rsidR="00167851" w:rsidRPr="00712B0C" w:rsidRDefault="00167851">
            <w:pPr>
              <w:spacing w:before="120" w:after="120"/>
              <w:jc w:val="center"/>
              <w:rPr>
                <w:rFonts w:ascii="Times New Roman" w:hAnsi="Times New Roman" w:cs="Times New Roman"/>
                <w:b/>
                <w:bCs/>
                <w:color w:val="000000" w:themeColor="text1"/>
                <w:sz w:val="26"/>
                <w:szCs w:val="26"/>
              </w:rPr>
            </w:pPr>
          </w:p>
        </w:tc>
      </w:tr>
    </w:tbl>
    <w:p w14:paraId="1E0236A2" w14:textId="77777777" w:rsidR="00167851" w:rsidRPr="00712B0C" w:rsidRDefault="00167851">
      <w:pPr>
        <w:rPr>
          <w:rFonts w:ascii="Times New Roman" w:hAnsi="Times New Roman" w:cs="Times New Roman"/>
          <w:b/>
          <w:bCs/>
          <w:color w:val="000000" w:themeColor="text1"/>
          <w:sz w:val="30"/>
          <w:szCs w:val="30"/>
        </w:rPr>
        <w:sectPr w:rsidR="00167851" w:rsidRPr="00712B0C">
          <w:pgSz w:w="11906" w:h="16838"/>
          <w:pgMar w:top="1134" w:right="1134" w:bottom="1134" w:left="1701" w:header="720" w:footer="720" w:gutter="0"/>
          <w:pgBorders w:display="firstPage">
            <w:top w:val="double" w:sz="4" w:space="1" w:color="auto"/>
            <w:left w:val="double" w:sz="4" w:space="4" w:color="auto"/>
            <w:bottom w:val="double" w:sz="4" w:space="1" w:color="auto"/>
            <w:right w:val="double" w:sz="4" w:space="4" w:color="auto"/>
          </w:pgBorders>
          <w:cols w:space="720"/>
          <w:docGrid w:linePitch="360"/>
        </w:sectPr>
      </w:pPr>
    </w:p>
    <w:tbl>
      <w:tblPr>
        <w:tblStyle w:val="TableGrid"/>
        <w:tblW w:w="9072" w:type="dxa"/>
        <w:tblInd w:w="108" w:type="dxa"/>
        <w:tblLayout w:type="fixed"/>
        <w:tblLook w:val="04A0" w:firstRow="1" w:lastRow="0" w:firstColumn="1" w:lastColumn="0" w:noHBand="0" w:noVBand="1"/>
      </w:tblPr>
      <w:tblGrid>
        <w:gridCol w:w="1526"/>
        <w:gridCol w:w="1536"/>
        <w:gridCol w:w="3067"/>
        <w:gridCol w:w="1536"/>
        <w:gridCol w:w="1407"/>
      </w:tblGrid>
      <w:tr w:rsidR="00D103E3" w:rsidRPr="00712B0C" w14:paraId="725B07DF" w14:textId="77777777" w:rsidTr="00625D1C">
        <w:trPr>
          <w:trHeight w:val="624"/>
        </w:trPr>
        <w:tc>
          <w:tcPr>
            <w:tcW w:w="9072" w:type="dxa"/>
            <w:gridSpan w:val="5"/>
            <w:vAlign w:val="center"/>
          </w:tcPr>
          <w:p w14:paraId="55F6A66A" w14:textId="77777777" w:rsidR="00167851" w:rsidRPr="00712B0C" w:rsidRDefault="0037456B">
            <w:pPr>
              <w:spacing w:before="120" w:after="120"/>
              <w:jc w:val="center"/>
              <w:rPr>
                <w:rFonts w:ascii="Times New Roman" w:hAnsi="Times New Roman" w:cs="Times New Roman"/>
                <w:b/>
                <w:bCs/>
                <w:color w:val="000000" w:themeColor="text1"/>
                <w:sz w:val="30"/>
                <w:szCs w:val="30"/>
              </w:rPr>
            </w:pPr>
            <w:r w:rsidRPr="00712B0C">
              <w:rPr>
                <w:rFonts w:ascii="Times New Roman" w:hAnsi="Times New Roman" w:cs="Times New Roman"/>
                <w:b/>
                <w:bCs/>
                <w:color w:val="000000" w:themeColor="text1"/>
                <w:sz w:val="30"/>
                <w:szCs w:val="30"/>
              </w:rPr>
              <w:lastRenderedPageBreak/>
              <w:t>LÝ LỊCH SỬA ĐỔI</w:t>
            </w:r>
          </w:p>
        </w:tc>
      </w:tr>
      <w:tr w:rsidR="00D103E3" w:rsidRPr="00712B0C" w14:paraId="66179BA3" w14:textId="77777777" w:rsidTr="00625D1C">
        <w:tc>
          <w:tcPr>
            <w:tcW w:w="1526" w:type="dxa"/>
            <w:vAlign w:val="center"/>
          </w:tcPr>
          <w:p w14:paraId="2949EE46"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Yêu cầu sửa đổi/ bổ sung</w:t>
            </w:r>
          </w:p>
        </w:tc>
        <w:tc>
          <w:tcPr>
            <w:tcW w:w="1536" w:type="dxa"/>
            <w:vAlign w:val="center"/>
          </w:tcPr>
          <w:p w14:paraId="1446BB70"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Trang/ phần sửa đổi</w:t>
            </w:r>
          </w:p>
        </w:tc>
        <w:tc>
          <w:tcPr>
            <w:tcW w:w="3067" w:type="dxa"/>
            <w:vAlign w:val="center"/>
          </w:tcPr>
          <w:p w14:paraId="78918084"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Nội dung sửa đổi</w:t>
            </w:r>
          </w:p>
        </w:tc>
        <w:tc>
          <w:tcPr>
            <w:tcW w:w="1536" w:type="dxa"/>
            <w:vAlign w:val="center"/>
          </w:tcPr>
          <w:p w14:paraId="00FC3713"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Lần</w:t>
            </w:r>
          </w:p>
          <w:p w14:paraId="66D995C3"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sửa đổi</w:t>
            </w:r>
          </w:p>
        </w:tc>
        <w:tc>
          <w:tcPr>
            <w:tcW w:w="1407" w:type="dxa"/>
            <w:vAlign w:val="center"/>
          </w:tcPr>
          <w:p w14:paraId="44534D15"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Ngày</w:t>
            </w:r>
          </w:p>
          <w:p w14:paraId="4AC0EB81" w14:textId="77777777" w:rsidR="00167851" w:rsidRPr="00712B0C" w:rsidRDefault="0037456B" w:rsidP="00806833">
            <w:pPr>
              <w:spacing w:after="120" w:line="240" w:lineRule="auto"/>
              <w:jc w:val="cente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sửa đổi</w:t>
            </w:r>
          </w:p>
        </w:tc>
      </w:tr>
      <w:tr w:rsidR="00D103E3" w:rsidRPr="00712B0C" w14:paraId="42D9BB8E" w14:textId="77777777" w:rsidTr="00625D1C">
        <w:trPr>
          <w:trHeight w:val="624"/>
        </w:trPr>
        <w:tc>
          <w:tcPr>
            <w:tcW w:w="1526" w:type="dxa"/>
          </w:tcPr>
          <w:p w14:paraId="32BAAC0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E65A2D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C25E5D4"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4EEE549"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BDEF13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37881656" w14:textId="77777777" w:rsidTr="00625D1C">
        <w:trPr>
          <w:trHeight w:val="624"/>
        </w:trPr>
        <w:tc>
          <w:tcPr>
            <w:tcW w:w="1526" w:type="dxa"/>
          </w:tcPr>
          <w:p w14:paraId="35FCFCDF"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57DB90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32FF5FF"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1FCF0C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FAEFF6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10A521F1" w14:textId="77777777" w:rsidTr="00625D1C">
        <w:trPr>
          <w:trHeight w:val="624"/>
        </w:trPr>
        <w:tc>
          <w:tcPr>
            <w:tcW w:w="1526" w:type="dxa"/>
          </w:tcPr>
          <w:p w14:paraId="7ACDC2DF"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2B9D8DA"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6EC0F623"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BAF9FD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B93D027"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2DF0D856" w14:textId="77777777" w:rsidTr="00625D1C">
        <w:trPr>
          <w:trHeight w:val="624"/>
        </w:trPr>
        <w:tc>
          <w:tcPr>
            <w:tcW w:w="1526" w:type="dxa"/>
          </w:tcPr>
          <w:p w14:paraId="2A13CFC0"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515D13D"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108FEDB"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125EE67"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737ACE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7AEE0090" w14:textId="77777777" w:rsidTr="00625D1C">
        <w:trPr>
          <w:trHeight w:val="624"/>
        </w:trPr>
        <w:tc>
          <w:tcPr>
            <w:tcW w:w="1526" w:type="dxa"/>
          </w:tcPr>
          <w:p w14:paraId="0BA81A8F"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B0FA615"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2634E1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6B6C53C"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CB9473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0A448351" w14:textId="77777777" w:rsidTr="00625D1C">
        <w:trPr>
          <w:trHeight w:val="624"/>
        </w:trPr>
        <w:tc>
          <w:tcPr>
            <w:tcW w:w="1526" w:type="dxa"/>
          </w:tcPr>
          <w:p w14:paraId="1798909F"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2F0E46D"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E77FA11"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BC1618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C73B8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3BA4556B" w14:textId="77777777" w:rsidTr="00625D1C">
        <w:trPr>
          <w:trHeight w:val="624"/>
        </w:trPr>
        <w:tc>
          <w:tcPr>
            <w:tcW w:w="1526" w:type="dxa"/>
          </w:tcPr>
          <w:p w14:paraId="016E6DE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47B089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F05623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C96E49D"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3CD077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6DFB4C61" w14:textId="77777777" w:rsidTr="00625D1C">
        <w:trPr>
          <w:trHeight w:val="624"/>
        </w:trPr>
        <w:tc>
          <w:tcPr>
            <w:tcW w:w="1526" w:type="dxa"/>
          </w:tcPr>
          <w:p w14:paraId="2A6DC70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0786919"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3664C7F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3580713"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3145484"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10B195CD" w14:textId="77777777" w:rsidTr="00625D1C">
        <w:trPr>
          <w:trHeight w:val="624"/>
        </w:trPr>
        <w:tc>
          <w:tcPr>
            <w:tcW w:w="1526" w:type="dxa"/>
          </w:tcPr>
          <w:p w14:paraId="5CAE0BF7"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1C0DDDC5"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019CA4"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7E323C1"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FDF9DB3"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4E96E8D1" w14:textId="77777777" w:rsidTr="00625D1C">
        <w:trPr>
          <w:trHeight w:val="624"/>
        </w:trPr>
        <w:tc>
          <w:tcPr>
            <w:tcW w:w="1526" w:type="dxa"/>
          </w:tcPr>
          <w:p w14:paraId="07CC8EAD"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D8A34F9"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A1F2227"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76E0903"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435C7F9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309019C5" w14:textId="77777777" w:rsidTr="00625D1C">
        <w:trPr>
          <w:trHeight w:val="624"/>
        </w:trPr>
        <w:tc>
          <w:tcPr>
            <w:tcW w:w="1526" w:type="dxa"/>
          </w:tcPr>
          <w:p w14:paraId="0E6E7F8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1F439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0A70169A"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091FCE44"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2438C2A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6AF6F97D" w14:textId="77777777" w:rsidTr="00625D1C">
        <w:trPr>
          <w:trHeight w:val="624"/>
        </w:trPr>
        <w:tc>
          <w:tcPr>
            <w:tcW w:w="1526" w:type="dxa"/>
          </w:tcPr>
          <w:p w14:paraId="23396EA3"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D563569"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1F4BE0F4"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D01A205"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2B1683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2E54469B" w14:textId="77777777" w:rsidTr="00625D1C">
        <w:trPr>
          <w:trHeight w:val="624"/>
        </w:trPr>
        <w:tc>
          <w:tcPr>
            <w:tcW w:w="1526" w:type="dxa"/>
          </w:tcPr>
          <w:p w14:paraId="1FCE1A83"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40DBE5F0"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4F10F391"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585CD12C"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7BD17A7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537CF564" w14:textId="77777777" w:rsidTr="00625D1C">
        <w:trPr>
          <w:trHeight w:val="624"/>
        </w:trPr>
        <w:tc>
          <w:tcPr>
            <w:tcW w:w="1526" w:type="dxa"/>
          </w:tcPr>
          <w:p w14:paraId="72256945"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044686A"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7B667728"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24F632C4"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14065F2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00579263" w14:textId="77777777" w:rsidTr="00625D1C">
        <w:trPr>
          <w:trHeight w:val="624"/>
        </w:trPr>
        <w:tc>
          <w:tcPr>
            <w:tcW w:w="1526" w:type="dxa"/>
          </w:tcPr>
          <w:p w14:paraId="7BDEED31"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323E7846"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2198D87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7FB6230D"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096B9C4B"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5BE137ED" w14:textId="77777777" w:rsidTr="00625D1C">
        <w:trPr>
          <w:trHeight w:val="624"/>
        </w:trPr>
        <w:tc>
          <w:tcPr>
            <w:tcW w:w="1526" w:type="dxa"/>
          </w:tcPr>
          <w:p w14:paraId="3A9788BA"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651A37"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3067" w:type="dxa"/>
          </w:tcPr>
          <w:p w14:paraId="5BABA59E"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536" w:type="dxa"/>
          </w:tcPr>
          <w:p w14:paraId="62FD7EFB"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c>
          <w:tcPr>
            <w:tcW w:w="1407" w:type="dxa"/>
          </w:tcPr>
          <w:p w14:paraId="31FD4232" w14:textId="77777777" w:rsidR="00167851" w:rsidRPr="00712B0C" w:rsidRDefault="00167851">
            <w:pPr>
              <w:spacing w:before="120" w:after="120" w:line="300" w:lineRule="exact"/>
              <w:rPr>
                <w:rFonts w:ascii="Times New Roman" w:hAnsi="Times New Roman" w:cs="Times New Roman"/>
                <w:b/>
                <w:bCs/>
                <w:color w:val="000000" w:themeColor="text1"/>
                <w:sz w:val="26"/>
                <w:szCs w:val="26"/>
              </w:rPr>
            </w:pPr>
          </w:p>
        </w:tc>
      </w:tr>
      <w:tr w:rsidR="00D103E3" w:rsidRPr="00712B0C" w14:paraId="4080CF1B" w14:textId="77777777" w:rsidTr="00625D1C">
        <w:trPr>
          <w:trHeight w:val="624"/>
        </w:trPr>
        <w:tc>
          <w:tcPr>
            <w:tcW w:w="1526" w:type="dxa"/>
          </w:tcPr>
          <w:p w14:paraId="24A93CB5" w14:textId="77777777" w:rsidR="009D56E3" w:rsidRPr="00712B0C"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0B8AB496" w14:textId="77777777" w:rsidR="009D56E3" w:rsidRPr="00712B0C" w:rsidRDefault="009D56E3">
            <w:pPr>
              <w:spacing w:before="120" w:after="120" w:line="300" w:lineRule="exact"/>
              <w:rPr>
                <w:rFonts w:ascii="Times New Roman" w:hAnsi="Times New Roman" w:cs="Times New Roman"/>
                <w:b/>
                <w:bCs/>
                <w:color w:val="000000" w:themeColor="text1"/>
                <w:sz w:val="26"/>
                <w:szCs w:val="26"/>
              </w:rPr>
            </w:pPr>
          </w:p>
        </w:tc>
        <w:tc>
          <w:tcPr>
            <w:tcW w:w="3067" w:type="dxa"/>
          </w:tcPr>
          <w:p w14:paraId="633EA73F" w14:textId="77777777" w:rsidR="009D56E3" w:rsidRPr="00712B0C" w:rsidRDefault="009D56E3">
            <w:pPr>
              <w:spacing w:before="120" w:after="120" w:line="300" w:lineRule="exact"/>
              <w:rPr>
                <w:rFonts w:ascii="Times New Roman" w:hAnsi="Times New Roman" w:cs="Times New Roman"/>
                <w:b/>
                <w:bCs/>
                <w:color w:val="000000" w:themeColor="text1"/>
                <w:sz w:val="26"/>
                <w:szCs w:val="26"/>
              </w:rPr>
            </w:pPr>
          </w:p>
        </w:tc>
        <w:tc>
          <w:tcPr>
            <w:tcW w:w="1536" w:type="dxa"/>
          </w:tcPr>
          <w:p w14:paraId="75A30409" w14:textId="77777777" w:rsidR="009D56E3" w:rsidRPr="00712B0C" w:rsidRDefault="009D56E3">
            <w:pPr>
              <w:spacing w:before="120" w:after="120" w:line="300" w:lineRule="exact"/>
              <w:rPr>
                <w:rFonts w:ascii="Times New Roman" w:hAnsi="Times New Roman" w:cs="Times New Roman"/>
                <w:b/>
                <w:bCs/>
                <w:color w:val="000000" w:themeColor="text1"/>
                <w:sz w:val="26"/>
                <w:szCs w:val="26"/>
              </w:rPr>
            </w:pPr>
          </w:p>
        </w:tc>
        <w:tc>
          <w:tcPr>
            <w:tcW w:w="1407" w:type="dxa"/>
          </w:tcPr>
          <w:p w14:paraId="09DEB98B" w14:textId="77777777" w:rsidR="009D56E3" w:rsidRPr="00712B0C" w:rsidRDefault="009D56E3">
            <w:pPr>
              <w:spacing w:before="120" w:after="120" w:line="300" w:lineRule="exact"/>
              <w:rPr>
                <w:rFonts w:ascii="Times New Roman" w:hAnsi="Times New Roman" w:cs="Times New Roman"/>
                <w:b/>
                <w:bCs/>
                <w:color w:val="000000" w:themeColor="text1"/>
                <w:sz w:val="26"/>
                <w:szCs w:val="26"/>
              </w:rPr>
            </w:pPr>
          </w:p>
        </w:tc>
      </w:tr>
    </w:tbl>
    <w:p w14:paraId="75F926AF" w14:textId="77777777" w:rsidR="00625D1C" w:rsidRPr="00712B0C" w:rsidRDefault="00625D1C">
      <w:pPr>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br w:type="page"/>
      </w:r>
    </w:p>
    <w:p w14:paraId="1F4FBAB6" w14:textId="62C9E23D" w:rsidR="00167851" w:rsidRPr="00712B0C" w:rsidRDefault="0037456B">
      <w:pPr>
        <w:pStyle w:val="ListParagraph"/>
        <w:numPr>
          <w:ilvl w:val="0"/>
          <w:numId w:val="1"/>
        </w:numPr>
        <w:spacing w:before="120" w:after="120" w:line="300" w:lineRule="exact"/>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lastRenderedPageBreak/>
        <w:t>MỤC ĐÍCH</w:t>
      </w:r>
    </w:p>
    <w:p w14:paraId="50BA970E" w14:textId="1DAE93D8" w:rsidR="00167851" w:rsidRPr="00712B0C"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712B0C">
        <w:rPr>
          <w:rFonts w:ascii="Times New Roman" w:hAnsi="Times New Roman" w:cs="Times New Roman"/>
          <w:color w:val="000000" w:themeColor="text1"/>
          <w:sz w:val="26"/>
          <w:szCs w:val="26"/>
        </w:rPr>
        <w:t xml:space="preserve">Quy định cách thức, trình tự các bước giải quyết thủ tục hành chính về việc </w:t>
      </w:r>
      <w:r w:rsidR="00593F39" w:rsidRPr="00712B0C">
        <w:rPr>
          <w:rFonts w:ascii="Times New Roman" w:hAnsi="Times New Roman" w:cs="Times New Roman"/>
          <w:i/>
          <w:sz w:val="26"/>
          <w:szCs w:val="26"/>
        </w:rPr>
        <w:t>Phê duyệt kế hoạch hỗ trợ, can thiệp đối với trẻ em bị xâm hại hoặc có nguy cơ bị bạo lực, bóc lột, bỏ rơi và trẻ em có hoàn cảnh đặc biệt</w:t>
      </w:r>
      <w:r w:rsidR="0037456B" w:rsidRPr="00712B0C">
        <w:rPr>
          <w:rFonts w:ascii="Times New Roman" w:hAnsi="Times New Roman" w:cs="Times New Roman"/>
          <w:color w:val="000000" w:themeColor="text1"/>
          <w:sz w:val="26"/>
          <w:szCs w:val="26"/>
        </w:rPr>
        <w:t>.</w:t>
      </w:r>
    </w:p>
    <w:p w14:paraId="2141E41B" w14:textId="77777777" w:rsidR="00167851" w:rsidRPr="00712B0C" w:rsidRDefault="0037456B">
      <w:pPr>
        <w:pStyle w:val="ListParagraph"/>
        <w:numPr>
          <w:ilvl w:val="0"/>
          <w:numId w:val="1"/>
        </w:numPr>
        <w:spacing w:before="120" w:after="120" w:line="300" w:lineRule="exact"/>
        <w:jc w:val="both"/>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PHẠM VI ÁP DỤNG</w:t>
      </w:r>
    </w:p>
    <w:p w14:paraId="4DC4A497" w14:textId="3A74B7B5" w:rsidR="00167851" w:rsidRPr="00712B0C" w:rsidRDefault="00625D1C" w:rsidP="00684B59">
      <w:pPr>
        <w:spacing w:before="120" w:after="120" w:line="300" w:lineRule="exact"/>
        <w:ind w:firstLine="720"/>
        <w:jc w:val="both"/>
        <w:rPr>
          <w:rFonts w:ascii="Times New Roman" w:hAnsi="Times New Roman" w:cs="Times New Roman"/>
          <w:color w:val="000000" w:themeColor="text1"/>
          <w:sz w:val="26"/>
          <w:szCs w:val="26"/>
        </w:rPr>
      </w:pPr>
      <w:r w:rsidRPr="00712B0C">
        <w:rPr>
          <w:rFonts w:ascii="Times New Roman" w:hAnsi="Times New Roman" w:cs="Times New Roman"/>
          <w:color w:val="000000" w:themeColor="text1"/>
          <w:sz w:val="26"/>
          <w:szCs w:val="26"/>
        </w:rPr>
        <w:t xml:space="preserve">Quy trình này áp dụng đối với hoạt động tiếp nhận, xem xét và giải quyết thủ tục hành chính </w:t>
      </w:r>
      <w:r w:rsidR="00593F39" w:rsidRPr="00712B0C">
        <w:rPr>
          <w:rFonts w:ascii="Times New Roman" w:hAnsi="Times New Roman" w:cs="Times New Roman"/>
          <w:i/>
          <w:sz w:val="26"/>
          <w:szCs w:val="26"/>
        </w:rPr>
        <w:t>Phê duyệt kế hoạch hỗ trợ, can thiệp đối với trẻ em bị xâm hại hoặc có nguy cơ bị bạo lực, bóc lột, bỏ rơi và trẻ em có hoàn cảnh đặc biệt</w:t>
      </w:r>
      <w:r w:rsidRPr="00712B0C">
        <w:rPr>
          <w:rFonts w:ascii="Times New Roman" w:hAnsi="Times New Roman" w:cs="Times New Roman"/>
          <w:color w:val="000000" w:themeColor="text1"/>
          <w:sz w:val="26"/>
          <w:szCs w:val="26"/>
        </w:rPr>
        <w:t xml:space="preserve"> cho tổ chức, công dân tại UBND</w:t>
      </w:r>
      <w:r w:rsidR="00684B59" w:rsidRPr="00712B0C">
        <w:rPr>
          <w:rFonts w:ascii="Times New Roman" w:hAnsi="Times New Roman" w:cs="Times New Roman"/>
          <w:color w:val="000000" w:themeColor="text1"/>
          <w:sz w:val="26"/>
          <w:szCs w:val="26"/>
        </w:rPr>
        <w:t>.</w:t>
      </w:r>
    </w:p>
    <w:p w14:paraId="5AD053D1" w14:textId="11EA2F80" w:rsidR="00684B59" w:rsidRPr="00712B0C" w:rsidRDefault="00A249CE" w:rsidP="00684B59">
      <w:pPr>
        <w:spacing w:before="120" w:after="120" w:line="300" w:lineRule="exact"/>
        <w:ind w:firstLine="720"/>
        <w:jc w:val="both"/>
        <w:rPr>
          <w:rFonts w:ascii="Times New Roman" w:hAnsi="Times New Roman" w:cs="Times New Roman"/>
          <w:color w:val="000000" w:themeColor="text1"/>
          <w:sz w:val="26"/>
          <w:szCs w:val="26"/>
        </w:rPr>
      </w:pPr>
      <w:r w:rsidRPr="00712B0C">
        <w:rPr>
          <w:rFonts w:ascii="Times New Roman" w:hAnsi="Times New Roman" w:cs="Times New Roman"/>
          <w:color w:val="000000" w:themeColor="text1"/>
          <w:sz w:val="26"/>
          <w:szCs w:val="26"/>
        </w:rPr>
        <w:t>Công chức phụ trách có trách nhiệm phối hợp với các bộ phận liên quan giúp lãnh đạo UBND thực hiện quy trình này</w:t>
      </w:r>
      <w:r w:rsidR="00684B59" w:rsidRPr="00712B0C">
        <w:rPr>
          <w:rFonts w:ascii="Times New Roman" w:hAnsi="Times New Roman" w:cs="Times New Roman"/>
          <w:color w:val="000000" w:themeColor="text1"/>
          <w:sz w:val="26"/>
          <w:szCs w:val="26"/>
        </w:rPr>
        <w:t>.</w:t>
      </w:r>
    </w:p>
    <w:p w14:paraId="0BEB2554" w14:textId="77777777" w:rsidR="00167851" w:rsidRPr="00712B0C"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TÀI LIỆU THAM KHẢO</w:t>
      </w:r>
    </w:p>
    <w:p w14:paraId="431B6B9D" w14:textId="7260CA4A" w:rsidR="00167851" w:rsidRPr="00712B0C" w:rsidRDefault="0037456B" w:rsidP="00383DFE">
      <w:pPr>
        <w:spacing w:before="120" w:after="120" w:line="300" w:lineRule="exact"/>
        <w:ind w:left="717"/>
        <w:jc w:val="both"/>
        <w:rPr>
          <w:rFonts w:ascii="Times New Roman" w:hAnsi="Times New Roman" w:cs="Times New Roman"/>
          <w:color w:val="000000" w:themeColor="text1"/>
          <w:sz w:val="26"/>
          <w:szCs w:val="26"/>
        </w:rPr>
      </w:pPr>
      <w:r w:rsidRPr="00712B0C">
        <w:rPr>
          <w:rFonts w:ascii="Times New Roman" w:hAnsi="Times New Roman" w:cs="Times New Roman"/>
          <w:color w:val="000000" w:themeColor="text1"/>
          <w:sz w:val="26"/>
          <w:szCs w:val="26"/>
        </w:rPr>
        <w:t xml:space="preserve">Các văn bản pháp quy liên quan đề cập tại </w:t>
      </w:r>
      <w:r w:rsidR="00B741E7" w:rsidRPr="00712B0C">
        <w:rPr>
          <w:rFonts w:ascii="Times New Roman" w:hAnsi="Times New Roman" w:cs="Times New Roman"/>
          <w:color w:val="000000" w:themeColor="text1"/>
          <w:sz w:val="26"/>
          <w:szCs w:val="26"/>
        </w:rPr>
        <w:t>Phụ lụ</w:t>
      </w:r>
      <w:r w:rsidR="00383DFE" w:rsidRPr="00712B0C">
        <w:rPr>
          <w:rFonts w:ascii="Times New Roman" w:hAnsi="Times New Roman" w:cs="Times New Roman"/>
          <w:color w:val="000000" w:themeColor="text1"/>
          <w:sz w:val="26"/>
          <w:szCs w:val="26"/>
        </w:rPr>
        <w:t>c 01</w:t>
      </w:r>
      <w:r w:rsidRPr="00712B0C">
        <w:rPr>
          <w:rFonts w:ascii="Times New Roman" w:hAnsi="Times New Roman" w:cs="Times New Roman"/>
          <w:color w:val="000000" w:themeColor="text1"/>
          <w:sz w:val="26"/>
          <w:szCs w:val="26"/>
        </w:rPr>
        <w:t>.</w:t>
      </w:r>
    </w:p>
    <w:p w14:paraId="0DFC3251" w14:textId="12D5F3D7" w:rsidR="00167851" w:rsidRPr="00712B0C" w:rsidRDefault="0037456B">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ĐỊNH NGHĨA, VIẾT TẮT</w:t>
      </w:r>
    </w:p>
    <w:tbl>
      <w:tblPr>
        <w:tblW w:w="0" w:type="auto"/>
        <w:tblInd w:w="817" w:type="dxa"/>
        <w:tblLook w:val="04A0" w:firstRow="1" w:lastRow="0" w:firstColumn="1" w:lastColumn="0" w:noHBand="0" w:noVBand="1"/>
      </w:tblPr>
      <w:tblGrid>
        <w:gridCol w:w="1843"/>
        <w:gridCol w:w="6520"/>
      </w:tblGrid>
      <w:tr w:rsidR="0099715F" w:rsidRPr="00712B0C" w14:paraId="0A6FB0E6" w14:textId="77777777" w:rsidTr="0099715F">
        <w:tc>
          <w:tcPr>
            <w:tcW w:w="1843" w:type="dxa"/>
            <w:vAlign w:val="center"/>
            <w:hideMark/>
          </w:tcPr>
          <w:p w14:paraId="56517FB2" w14:textId="77777777" w:rsidR="0099715F" w:rsidRPr="00712B0C" w:rsidRDefault="0099715F" w:rsidP="0099715F">
            <w:pPr>
              <w:tabs>
                <w:tab w:val="left" w:pos="840"/>
              </w:tabs>
              <w:spacing w:before="60" w:after="60" w:line="300" w:lineRule="exact"/>
              <w:rPr>
                <w:rFonts w:ascii="Times New Roman" w:hAnsi="Times New Roman" w:cs="Times New Roman"/>
                <w:b/>
                <w:sz w:val="26"/>
                <w:szCs w:val="26"/>
                <w:lang w:val="nl-NL"/>
              </w:rPr>
            </w:pPr>
            <w:r w:rsidRPr="00712B0C">
              <w:rPr>
                <w:rFonts w:ascii="Times New Roman" w:hAnsi="Times New Roman" w:cs="Times New Roman"/>
                <w:b/>
                <w:sz w:val="26"/>
                <w:szCs w:val="26"/>
                <w:lang w:val="nl-NL"/>
              </w:rPr>
              <w:t>- UBND</w:t>
            </w:r>
          </w:p>
        </w:tc>
        <w:tc>
          <w:tcPr>
            <w:tcW w:w="6520" w:type="dxa"/>
            <w:hideMark/>
          </w:tcPr>
          <w:p w14:paraId="0F9CB8F1" w14:textId="77777777" w:rsidR="0099715F" w:rsidRPr="00712B0C" w:rsidRDefault="0099715F" w:rsidP="008E5082">
            <w:pPr>
              <w:spacing w:before="60" w:after="60" w:line="300" w:lineRule="exact"/>
              <w:jc w:val="both"/>
              <w:rPr>
                <w:rFonts w:ascii="Times New Roman" w:hAnsi="Times New Roman" w:cs="Times New Roman"/>
                <w:b/>
                <w:sz w:val="26"/>
                <w:szCs w:val="26"/>
                <w:lang w:val="nl-NL"/>
              </w:rPr>
            </w:pPr>
            <w:r w:rsidRPr="00712B0C">
              <w:rPr>
                <w:rFonts w:ascii="Times New Roman" w:hAnsi="Times New Roman" w:cs="Times New Roman"/>
                <w:sz w:val="26"/>
                <w:szCs w:val="26"/>
                <w:lang w:val="nl-NL"/>
              </w:rPr>
              <w:t>: Ủy ban nhân dân;</w:t>
            </w:r>
          </w:p>
        </w:tc>
      </w:tr>
      <w:tr w:rsidR="0099715F" w:rsidRPr="00712B0C" w14:paraId="457AE62D" w14:textId="77777777" w:rsidTr="0099715F">
        <w:tc>
          <w:tcPr>
            <w:tcW w:w="1843" w:type="dxa"/>
            <w:vAlign w:val="center"/>
            <w:hideMark/>
          </w:tcPr>
          <w:p w14:paraId="79E215A2" w14:textId="77777777" w:rsidR="0099715F" w:rsidRPr="00712B0C" w:rsidRDefault="0099715F" w:rsidP="008E5082">
            <w:pPr>
              <w:spacing w:before="60" w:after="60" w:line="300" w:lineRule="exact"/>
              <w:rPr>
                <w:rFonts w:ascii="Times New Roman" w:hAnsi="Times New Roman" w:cs="Times New Roman"/>
                <w:b/>
                <w:sz w:val="26"/>
                <w:szCs w:val="26"/>
                <w:lang w:val="nl-NL"/>
              </w:rPr>
            </w:pPr>
            <w:r w:rsidRPr="00712B0C">
              <w:rPr>
                <w:rFonts w:ascii="Times New Roman" w:hAnsi="Times New Roman" w:cs="Times New Roman"/>
                <w:b/>
                <w:sz w:val="26"/>
                <w:szCs w:val="26"/>
                <w:lang w:val="nl-NL"/>
              </w:rPr>
              <w:t>- TTHC</w:t>
            </w:r>
          </w:p>
        </w:tc>
        <w:tc>
          <w:tcPr>
            <w:tcW w:w="6520" w:type="dxa"/>
            <w:hideMark/>
          </w:tcPr>
          <w:p w14:paraId="7164DCE3" w14:textId="77777777" w:rsidR="0099715F" w:rsidRPr="00712B0C" w:rsidRDefault="0099715F" w:rsidP="008E5082">
            <w:pPr>
              <w:spacing w:before="60" w:after="60" w:line="300" w:lineRule="exact"/>
              <w:jc w:val="both"/>
              <w:rPr>
                <w:rFonts w:ascii="Times New Roman" w:hAnsi="Times New Roman" w:cs="Times New Roman"/>
                <w:b/>
                <w:sz w:val="26"/>
                <w:szCs w:val="26"/>
                <w:lang w:val="nl-NL"/>
              </w:rPr>
            </w:pPr>
            <w:r w:rsidRPr="00712B0C">
              <w:rPr>
                <w:rFonts w:ascii="Times New Roman" w:hAnsi="Times New Roman" w:cs="Times New Roman"/>
                <w:sz w:val="26"/>
                <w:szCs w:val="26"/>
                <w:lang w:val="nl-NL"/>
              </w:rPr>
              <w:t>: Thủ tục hành chính;</w:t>
            </w:r>
          </w:p>
        </w:tc>
      </w:tr>
      <w:tr w:rsidR="0099715F" w:rsidRPr="004B2065" w14:paraId="3F151472" w14:textId="77777777" w:rsidTr="0099715F">
        <w:tc>
          <w:tcPr>
            <w:tcW w:w="1843" w:type="dxa"/>
            <w:vAlign w:val="center"/>
            <w:hideMark/>
          </w:tcPr>
          <w:p w14:paraId="16DD33FA" w14:textId="77777777" w:rsidR="0099715F" w:rsidRPr="00712B0C" w:rsidRDefault="0099715F" w:rsidP="008E5082">
            <w:pPr>
              <w:spacing w:before="60" w:after="60" w:line="300" w:lineRule="exact"/>
              <w:rPr>
                <w:rFonts w:ascii="Times New Roman" w:hAnsi="Times New Roman" w:cs="Times New Roman"/>
                <w:b/>
                <w:sz w:val="26"/>
                <w:szCs w:val="26"/>
                <w:lang w:val="nl-NL"/>
              </w:rPr>
            </w:pPr>
            <w:r w:rsidRPr="00712B0C">
              <w:rPr>
                <w:rFonts w:ascii="Times New Roman" w:hAnsi="Times New Roman" w:cs="Times New Roman"/>
                <w:b/>
                <w:sz w:val="26"/>
                <w:szCs w:val="26"/>
                <w:lang w:val="nl-NL"/>
              </w:rPr>
              <w:t>- BPMC</w:t>
            </w:r>
          </w:p>
        </w:tc>
        <w:tc>
          <w:tcPr>
            <w:tcW w:w="6520" w:type="dxa"/>
            <w:hideMark/>
          </w:tcPr>
          <w:p w14:paraId="3F1FB950" w14:textId="77777777" w:rsidR="0099715F" w:rsidRPr="00712B0C" w:rsidRDefault="0099715F" w:rsidP="008E5082">
            <w:pPr>
              <w:spacing w:before="60" w:after="60" w:line="300" w:lineRule="exact"/>
              <w:jc w:val="both"/>
              <w:rPr>
                <w:rFonts w:ascii="Times New Roman" w:hAnsi="Times New Roman" w:cs="Times New Roman"/>
                <w:b/>
                <w:sz w:val="26"/>
                <w:szCs w:val="26"/>
                <w:lang w:val="nl-NL"/>
              </w:rPr>
            </w:pPr>
            <w:r w:rsidRPr="00712B0C">
              <w:rPr>
                <w:rFonts w:ascii="Times New Roman" w:hAnsi="Times New Roman" w:cs="Times New Roman"/>
                <w:sz w:val="26"/>
                <w:szCs w:val="26"/>
                <w:lang w:val="nl-NL"/>
              </w:rPr>
              <w:t>: Bộ phận một cửa; Bộ phận tiếp nhận và trả kết quả thủ tục hành chính;</w:t>
            </w:r>
          </w:p>
        </w:tc>
      </w:tr>
      <w:tr w:rsidR="00836F2F" w:rsidRPr="004B2065" w14:paraId="744A82F6" w14:textId="77777777" w:rsidTr="008E5082">
        <w:tc>
          <w:tcPr>
            <w:tcW w:w="1843" w:type="dxa"/>
            <w:vAlign w:val="center"/>
          </w:tcPr>
          <w:p w14:paraId="489060DB" w14:textId="7D469DA2" w:rsidR="00836F2F" w:rsidRPr="00712B0C" w:rsidRDefault="00836F2F" w:rsidP="00836F2F">
            <w:pPr>
              <w:spacing w:before="60" w:after="60" w:line="300" w:lineRule="exact"/>
              <w:rPr>
                <w:rFonts w:ascii="Times New Roman" w:hAnsi="Times New Roman" w:cs="Times New Roman"/>
                <w:b/>
                <w:sz w:val="26"/>
                <w:szCs w:val="26"/>
                <w:lang w:val="nl-NL"/>
              </w:rPr>
            </w:pPr>
            <w:r w:rsidRPr="00712B0C">
              <w:rPr>
                <w:rFonts w:ascii="Times New Roman" w:hAnsi="Times New Roman" w:cs="Times New Roman"/>
                <w:b/>
                <w:sz w:val="26"/>
                <w:szCs w:val="26"/>
              </w:rPr>
              <w:t>- CQHCNN</w:t>
            </w:r>
          </w:p>
        </w:tc>
        <w:tc>
          <w:tcPr>
            <w:tcW w:w="6520" w:type="dxa"/>
          </w:tcPr>
          <w:p w14:paraId="65E09895" w14:textId="191A4DBC" w:rsidR="00836F2F" w:rsidRPr="00712B0C" w:rsidRDefault="00836F2F" w:rsidP="00836F2F">
            <w:pPr>
              <w:spacing w:before="60" w:after="60" w:line="300" w:lineRule="exact"/>
              <w:jc w:val="both"/>
              <w:rPr>
                <w:rFonts w:ascii="Times New Roman" w:hAnsi="Times New Roman" w:cs="Times New Roman"/>
                <w:sz w:val="26"/>
                <w:szCs w:val="26"/>
                <w:lang w:val="nl-NL"/>
              </w:rPr>
            </w:pPr>
            <w:r w:rsidRPr="00111458">
              <w:rPr>
                <w:rFonts w:ascii="Times New Roman" w:hAnsi="Times New Roman" w:cs="Times New Roman"/>
                <w:b/>
                <w:sz w:val="26"/>
                <w:szCs w:val="26"/>
                <w:lang w:val="nl-NL"/>
              </w:rPr>
              <w:t xml:space="preserve">: </w:t>
            </w:r>
            <w:r w:rsidRPr="00111458">
              <w:rPr>
                <w:rFonts w:ascii="Times New Roman" w:hAnsi="Times New Roman" w:cs="Times New Roman"/>
                <w:sz w:val="26"/>
                <w:szCs w:val="26"/>
                <w:lang w:val="nl-NL"/>
              </w:rPr>
              <w:t>Cơ quan hành chính nhà nước;</w:t>
            </w:r>
          </w:p>
        </w:tc>
      </w:tr>
      <w:tr w:rsidR="00836F2F" w:rsidRPr="00712B0C" w14:paraId="1E43A63B" w14:textId="77777777" w:rsidTr="008E5082">
        <w:tc>
          <w:tcPr>
            <w:tcW w:w="1843" w:type="dxa"/>
          </w:tcPr>
          <w:p w14:paraId="26BE1FD9" w14:textId="2BA7B76E" w:rsidR="00836F2F" w:rsidRPr="00712B0C" w:rsidRDefault="00836F2F" w:rsidP="00836F2F">
            <w:pPr>
              <w:spacing w:before="60" w:after="60" w:line="300" w:lineRule="exact"/>
              <w:rPr>
                <w:rFonts w:ascii="Times New Roman" w:hAnsi="Times New Roman" w:cs="Times New Roman"/>
                <w:b/>
                <w:sz w:val="26"/>
                <w:szCs w:val="26"/>
                <w:lang w:val="nl-NL"/>
              </w:rPr>
            </w:pPr>
            <w:r w:rsidRPr="00712B0C">
              <w:rPr>
                <w:rFonts w:ascii="Times New Roman" w:hAnsi="Times New Roman" w:cs="Times New Roman"/>
                <w:b/>
                <w:sz w:val="26"/>
                <w:szCs w:val="26"/>
                <w:lang w:val="nl-NL"/>
              </w:rPr>
              <w:t xml:space="preserve">- </w:t>
            </w:r>
            <w:r w:rsidR="001B54A5" w:rsidRPr="00712B0C">
              <w:rPr>
                <w:rFonts w:ascii="Times New Roman" w:hAnsi="Times New Roman" w:cs="Times New Roman"/>
                <w:b/>
                <w:sz w:val="26"/>
                <w:szCs w:val="26"/>
                <w:lang w:val="nl-NL"/>
              </w:rPr>
              <w:t>CSTE</w:t>
            </w:r>
          </w:p>
        </w:tc>
        <w:tc>
          <w:tcPr>
            <w:tcW w:w="6520" w:type="dxa"/>
          </w:tcPr>
          <w:p w14:paraId="66D897C7" w14:textId="6F3AE1D2" w:rsidR="00836F2F" w:rsidRPr="00712B0C" w:rsidRDefault="00836F2F" w:rsidP="00836F2F">
            <w:pPr>
              <w:spacing w:before="60" w:after="60" w:line="300" w:lineRule="exact"/>
              <w:jc w:val="both"/>
              <w:rPr>
                <w:rFonts w:ascii="Times New Roman" w:hAnsi="Times New Roman" w:cs="Times New Roman"/>
                <w:sz w:val="26"/>
                <w:szCs w:val="26"/>
                <w:lang w:val="nl-NL"/>
              </w:rPr>
            </w:pPr>
            <w:r w:rsidRPr="00712B0C">
              <w:rPr>
                <w:rFonts w:ascii="Times New Roman" w:hAnsi="Times New Roman" w:cs="Times New Roman"/>
                <w:sz w:val="26"/>
                <w:szCs w:val="26"/>
                <w:lang w:val="nl-NL"/>
              </w:rPr>
              <w:t xml:space="preserve">: </w:t>
            </w:r>
            <w:r w:rsidR="001B54A5" w:rsidRPr="00712B0C">
              <w:rPr>
                <w:rFonts w:ascii="Times New Roman" w:hAnsi="Times New Roman" w:cs="Times New Roman"/>
                <w:sz w:val="26"/>
                <w:szCs w:val="26"/>
                <w:lang w:val="nl-NL"/>
              </w:rPr>
              <w:t>Chăm sóc trẻ em</w:t>
            </w:r>
            <w:r w:rsidRPr="00712B0C">
              <w:rPr>
                <w:rFonts w:ascii="Times New Roman" w:hAnsi="Times New Roman" w:cs="Times New Roman"/>
                <w:sz w:val="26"/>
                <w:szCs w:val="26"/>
                <w:lang w:val="nl-NL"/>
              </w:rPr>
              <w:t>;</w:t>
            </w:r>
          </w:p>
        </w:tc>
      </w:tr>
      <w:tr w:rsidR="00836F2F" w:rsidRPr="004B2065" w14:paraId="6B8564DF" w14:textId="77777777" w:rsidTr="0099715F">
        <w:tc>
          <w:tcPr>
            <w:tcW w:w="1843" w:type="dxa"/>
          </w:tcPr>
          <w:p w14:paraId="6C28FEEF" w14:textId="77777777" w:rsidR="00836F2F" w:rsidRPr="00712B0C" w:rsidRDefault="00836F2F" w:rsidP="00836F2F">
            <w:pPr>
              <w:spacing w:before="60" w:after="60" w:line="320" w:lineRule="exact"/>
              <w:jc w:val="both"/>
              <w:rPr>
                <w:rFonts w:ascii="Times New Roman" w:hAnsi="Times New Roman" w:cs="Times New Roman"/>
                <w:b/>
                <w:sz w:val="26"/>
                <w:szCs w:val="26"/>
                <w:lang w:val="nl-NL"/>
              </w:rPr>
            </w:pPr>
            <w:r w:rsidRPr="00712B0C">
              <w:rPr>
                <w:rFonts w:ascii="Times New Roman" w:hAnsi="Times New Roman" w:cs="Times New Roman"/>
                <w:b/>
                <w:sz w:val="26"/>
                <w:szCs w:val="26"/>
                <w:lang w:val="nl-NL"/>
              </w:rPr>
              <w:t>- LĐTBXH</w:t>
            </w:r>
          </w:p>
        </w:tc>
        <w:tc>
          <w:tcPr>
            <w:tcW w:w="6520" w:type="dxa"/>
          </w:tcPr>
          <w:p w14:paraId="7BC9105B" w14:textId="77777777" w:rsidR="00836F2F" w:rsidRPr="00712B0C" w:rsidRDefault="00836F2F" w:rsidP="00836F2F">
            <w:pPr>
              <w:spacing w:before="60" w:after="60" w:line="320" w:lineRule="exact"/>
              <w:jc w:val="both"/>
              <w:rPr>
                <w:rFonts w:ascii="Times New Roman" w:hAnsi="Times New Roman" w:cs="Times New Roman"/>
                <w:b/>
                <w:sz w:val="26"/>
                <w:szCs w:val="26"/>
                <w:lang w:val="nl-NL"/>
              </w:rPr>
            </w:pPr>
            <w:r w:rsidRPr="00712B0C">
              <w:rPr>
                <w:rFonts w:ascii="Times New Roman" w:hAnsi="Times New Roman" w:cs="Times New Roman"/>
                <w:sz w:val="26"/>
                <w:szCs w:val="26"/>
                <w:lang w:val="nl-NL"/>
              </w:rPr>
              <w:t>: Lao động – Thương binh và Xã hội;</w:t>
            </w:r>
          </w:p>
        </w:tc>
      </w:tr>
      <w:tr w:rsidR="00836F2F" w:rsidRPr="004B2065" w14:paraId="4B1AF6D0" w14:textId="77777777" w:rsidTr="0099715F">
        <w:tc>
          <w:tcPr>
            <w:tcW w:w="1843" w:type="dxa"/>
          </w:tcPr>
          <w:p w14:paraId="777BBBEA" w14:textId="77777777" w:rsidR="00836F2F" w:rsidRPr="00712B0C" w:rsidRDefault="00836F2F" w:rsidP="00836F2F">
            <w:pPr>
              <w:spacing w:before="60" w:after="60" w:line="320" w:lineRule="exact"/>
              <w:jc w:val="both"/>
              <w:rPr>
                <w:rFonts w:ascii="Times New Roman" w:hAnsi="Times New Roman" w:cs="Times New Roman"/>
                <w:b/>
                <w:sz w:val="26"/>
                <w:szCs w:val="26"/>
                <w:lang w:val="nl-NL"/>
              </w:rPr>
            </w:pPr>
            <w:r w:rsidRPr="00712B0C">
              <w:rPr>
                <w:rFonts w:ascii="Times New Roman" w:hAnsi="Times New Roman" w:cs="Times New Roman"/>
                <w:b/>
                <w:sz w:val="26"/>
                <w:szCs w:val="26"/>
                <w:lang w:val="nl-NL"/>
              </w:rPr>
              <w:t>- BPLĐTBXH</w:t>
            </w:r>
          </w:p>
        </w:tc>
        <w:tc>
          <w:tcPr>
            <w:tcW w:w="6520" w:type="dxa"/>
          </w:tcPr>
          <w:p w14:paraId="60E4F86A" w14:textId="77777777" w:rsidR="00836F2F" w:rsidRPr="00712B0C" w:rsidRDefault="00836F2F" w:rsidP="00836F2F">
            <w:pPr>
              <w:spacing w:before="60" w:after="60" w:line="320" w:lineRule="exact"/>
              <w:jc w:val="both"/>
              <w:rPr>
                <w:rFonts w:ascii="Times New Roman" w:hAnsi="Times New Roman" w:cs="Times New Roman"/>
                <w:b/>
                <w:sz w:val="26"/>
                <w:szCs w:val="26"/>
                <w:lang w:val="nl-NL"/>
              </w:rPr>
            </w:pPr>
            <w:r w:rsidRPr="00712B0C">
              <w:rPr>
                <w:rFonts w:ascii="Times New Roman" w:hAnsi="Times New Roman" w:cs="Times New Roman"/>
                <w:b/>
                <w:sz w:val="26"/>
                <w:szCs w:val="26"/>
                <w:lang w:val="nl-NL"/>
              </w:rPr>
              <w:t>:</w:t>
            </w:r>
            <w:r w:rsidRPr="00712B0C">
              <w:rPr>
                <w:rFonts w:ascii="Times New Roman" w:hAnsi="Times New Roman" w:cs="Times New Roman"/>
                <w:sz w:val="26"/>
                <w:szCs w:val="26"/>
                <w:lang w:val="nl-NL"/>
              </w:rPr>
              <w:t xml:space="preserve"> Bộ phận</w:t>
            </w:r>
            <w:r w:rsidRPr="00712B0C">
              <w:rPr>
                <w:rFonts w:ascii="Times New Roman" w:hAnsi="Times New Roman" w:cs="Times New Roman"/>
                <w:b/>
                <w:sz w:val="26"/>
                <w:szCs w:val="26"/>
                <w:lang w:val="nl-NL"/>
              </w:rPr>
              <w:t xml:space="preserve"> </w:t>
            </w:r>
            <w:r w:rsidRPr="00712B0C">
              <w:rPr>
                <w:rFonts w:ascii="Times New Roman" w:hAnsi="Times New Roman" w:cs="Times New Roman"/>
                <w:sz w:val="26"/>
                <w:szCs w:val="26"/>
                <w:lang w:val="nl-NL"/>
              </w:rPr>
              <w:t>Lao động – Thương binh và Xã hội.</w:t>
            </w:r>
          </w:p>
        </w:tc>
      </w:tr>
    </w:tbl>
    <w:p w14:paraId="747920DB" w14:textId="2F2043E4" w:rsidR="00CA0791" w:rsidRDefault="0037456B" w:rsidP="00721E64">
      <w:pPr>
        <w:pStyle w:val="ListParagraph"/>
        <w:numPr>
          <w:ilvl w:val="0"/>
          <w:numId w:val="1"/>
        </w:numPr>
        <w:spacing w:before="120" w:after="120" w:line="300" w:lineRule="exact"/>
        <w:ind w:left="1077"/>
        <w:contextualSpacing w:val="0"/>
        <w:jc w:val="both"/>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NỘI DUNG QUY TRÌNH</w:t>
      </w:r>
    </w:p>
    <w:p w14:paraId="03D95D2B" w14:textId="40CE45C8" w:rsidR="004B2065" w:rsidRDefault="004B2065" w:rsidP="004B2065">
      <w:pPr>
        <w:spacing w:before="120" w:after="120" w:line="300" w:lineRule="exact"/>
        <w:ind w:left="717"/>
        <w:jc w:val="both"/>
        <w:rPr>
          <w:rFonts w:ascii="Times New Roman" w:hAnsi="Times New Roman"/>
          <w:i/>
          <w:sz w:val="26"/>
          <w:szCs w:val="26"/>
        </w:rPr>
      </w:pPr>
      <w:r w:rsidRPr="00F70053">
        <w:rPr>
          <w:rFonts w:ascii="Times New Roman" w:hAnsi="Times New Roman"/>
          <w:i/>
          <w:sz w:val="26"/>
          <w:szCs w:val="26"/>
        </w:rPr>
        <w:t>(Xem trang sau)</w:t>
      </w:r>
    </w:p>
    <w:p w14:paraId="4457D616" w14:textId="77777777" w:rsidR="004B2065" w:rsidRDefault="004B2065">
      <w:pPr>
        <w:rPr>
          <w:rFonts w:ascii="Times New Roman" w:hAnsi="Times New Roman"/>
          <w:i/>
          <w:sz w:val="26"/>
          <w:szCs w:val="26"/>
        </w:rPr>
      </w:pPr>
      <w:r>
        <w:rPr>
          <w:rFonts w:ascii="Times New Roman" w:hAnsi="Times New Roman"/>
          <w:i/>
          <w:sz w:val="26"/>
          <w:szCs w:val="26"/>
        </w:rPr>
        <w:br w:type="page"/>
      </w:r>
    </w:p>
    <w:p w14:paraId="65140E3D" w14:textId="77777777" w:rsidR="004B2065" w:rsidRDefault="004B2065" w:rsidP="004B2065">
      <w:pPr>
        <w:ind w:left="420" w:firstLine="289"/>
        <w:rPr>
          <w:rFonts w:ascii="Times New Roman" w:hAnsi="Times New Roman"/>
          <w:b/>
          <w:sz w:val="26"/>
        </w:rPr>
      </w:pPr>
      <w:bookmarkStart w:id="0" w:name="_Hlk26538727"/>
      <w:bookmarkStart w:id="1" w:name="_Hlk85618418"/>
      <w:r>
        <w:rPr>
          <w:rFonts w:ascii="Times New Roman" w:hAnsi="Times New Roman"/>
          <w:b/>
          <w:sz w:val="26"/>
        </w:rPr>
        <w:lastRenderedPageBreak/>
        <w:t>A. Lưu đồ thực hiện quy trình</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4189"/>
        <w:gridCol w:w="1613"/>
        <w:gridCol w:w="1290"/>
        <w:gridCol w:w="1470"/>
      </w:tblGrid>
      <w:tr w:rsidR="004B2065" w14:paraId="6E536FFE" w14:textId="77777777" w:rsidTr="000F1532">
        <w:trPr>
          <w:trHeight w:val="510"/>
        </w:trPr>
        <w:tc>
          <w:tcPr>
            <w:tcW w:w="281" w:type="pct"/>
            <w:tcBorders>
              <w:top w:val="single" w:sz="4" w:space="0" w:color="auto"/>
              <w:left w:val="single" w:sz="4" w:space="0" w:color="auto"/>
              <w:bottom w:val="single" w:sz="4" w:space="0" w:color="auto"/>
              <w:right w:val="single" w:sz="4" w:space="0" w:color="auto"/>
            </w:tcBorders>
            <w:vAlign w:val="center"/>
            <w:hideMark/>
          </w:tcPr>
          <w:p w14:paraId="4D731C04" w14:textId="77777777" w:rsidR="004B2065" w:rsidRPr="00B6119B" w:rsidRDefault="004B2065" w:rsidP="000F1532">
            <w:pPr>
              <w:spacing w:before="60" w:after="60" w:line="300" w:lineRule="exact"/>
              <w:jc w:val="center"/>
              <w:rPr>
                <w:rFonts w:ascii="Times New Roman" w:hAnsi="Times New Roman"/>
                <w:b/>
                <w:sz w:val="22"/>
                <w:szCs w:val="22"/>
              </w:rPr>
            </w:pPr>
            <w:r w:rsidRPr="00B6119B">
              <w:rPr>
                <w:rFonts w:ascii="Times New Roman" w:hAnsi="Times New Roman"/>
                <w:b/>
                <w:sz w:val="22"/>
                <w:szCs w:val="22"/>
              </w:rPr>
              <w:t>TT</w:t>
            </w:r>
          </w:p>
        </w:tc>
        <w:tc>
          <w:tcPr>
            <w:tcW w:w="2309" w:type="pct"/>
            <w:tcBorders>
              <w:top w:val="single" w:sz="4" w:space="0" w:color="auto"/>
              <w:left w:val="single" w:sz="4" w:space="0" w:color="auto"/>
              <w:bottom w:val="single" w:sz="4" w:space="0" w:color="auto"/>
              <w:right w:val="single" w:sz="4" w:space="0" w:color="auto"/>
            </w:tcBorders>
            <w:vAlign w:val="center"/>
            <w:hideMark/>
          </w:tcPr>
          <w:p w14:paraId="5406A7D5" w14:textId="77777777" w:rsidR="004B2065" w:rsidRPr="00B6119B" w:rsidRDefault="004B2065" w:rsidP="000F1532">
            <w:pPr>
              <w:spacing w:before="60" w:after="60" w:line="300" w:lineRule="exact"/>
              <w:jc w:val="center"/>
              <w:rPr>
                <w:rFonts w:ascii="Times New Roman" w:hAnsi="Times New Roman"/>
                <w:b/>
                <w:sz w:val="22"/>
                <w:szCs w:val="22"/>
              </w:rPr>
            </w:pPr>
            <w:r w:rsidRPr="00B6119B">
              <w:rPr>
                <w:rFonts w:ascii="Times New Roman" w:hAnsi="Times New Roman"/>
                <w:b/>
                <w:sz w:val="22"/>
                <w:szCs w:val="22"/>
              </w:rPr>
              <w:t>Trình tự</w:t>
            </w:r>
          </w:p>
        </w:tc>
        <w:tc>
          <w:tcPr>
            <w:tcW w:w="889" w:type="pct"/>
            <w:tcBorders>
              <w:top w:val="single" w:sz="4" w:space="0" w:color="auto"/>
              <w:left w:val="single" w:sz="4" w:space="0" w:color="auto"/>
              <w:bottom w:val="single" w:sz="4" w:space="0" w:color="auto"/>
              <w:right w:val="single" w:sz="4" w:space="0" w:color="auto"/>
            </w:tcBorders>
            <w:vAlign w:val="center"/>
            <w:hideMark/>
          </w:tcPr>
          <w:p w14:paraId="1E61832D" w14:textId="77777777" w:rsidR="004B2065" w:rsidRPr="00B6119B" w:rsidRDefault="004B2065" w:rsidP="000F1532">
            <w:pPr>
              <w:spacing w:before="60" w:after="60" w:line="300" w:lineRule="exact"/>
              <w:jc w:val="center"/>
              <w:rPr>
                <w:rFonts w:ascii="Times New Roman" w:hAnsi="Times New Roman"/>
                <w:b/>
                <w:sz w:val="22"/>
                <w:szCs w:val="22"/>
              </w:rPr>
            </w:pPr>
            <w:r w:rsidRPr="00B6119B">
              <w:rPr>
                <w:rFonts w:ascii="Times New Roman" w:hAnsi="Times New Roman"/>
                <w:b/>
                <w:sz w:val="22"/>
                <w:szCs w:val="22"/>
              </w:rPr>
              <w:t>Trách nhiệm</w:t>
            </w:r>
          </w:p>
        </w:tc>
        <w:tc>
          <w:tcPr>
            <w:tcW w:w="711" w:type="pct"/>
            <w:tcBorders>
              <w:top w:val="single" w:sz="4" w:space="0" w:color="auto"/>
              <w:left w:val="single" w:sz="4" w:space="0" w:color="auto"/>
              <w:bottom w:val="single" w:sz="4" w:space="0" w:color="auto"/>
              <w:right w:val="single" w:sz="4" w:space="0" w:color="auto"/>
            </w:tcBorders>
            <w:vAlign w:val="center"/>
            <w:hideMark/>
          </w:tcPr>
          <w:p w14:paraId="1DF2254C" w14:textId="77777777" w:rsidR="004B2065" w:rsidRPr="00B6119B" w:rsidRDefault="004B2065" w:rsidP="000F1532">
            <w:pPr>
              <w:spacing w:before="60" w:after="60" w:line="300" w:lineRule="exact"/>
              <w:jc w:val="center"/>
              <w:rPr>
                <w:rFonts w:ascii="Times New Roman" w:hAnsi="Times New Roman"/>
                <w:b/>
                <w:sz w:val="22"/>
                <w:szCs w:val="22"/>
              </w:rPr>
            </w:pPr>
            <w:r w:rsidRPr="00B6119B">
              <w:rPr>
                <w:rFonts w:ascii="Times New Roman" w:hAnsi="Times New Roman"/>
                <w:b/>
                <w:sz w:val="22"/>
                <w:szCs w:val="22"/>
              </w:rPr>
              <w:t>Thời gian</w:t>
            </w:r>
          </w:p>
        </w:tc>
        <w:tc>
          <w:tcPr>
            <w:tcW w:w="810" w:type="pct"/>
            <w:tcBorders>
              <w:top w:val="single" w:sz="4" w:space="0" w:color="auto"/>
              <w:left w:val="single" w:sz="4" w:space="0" w:color="auto"/>
              <w:bottom w:val="single" w:sz="4" w:space="0" w:color="auto"/>
              <w:right w:val="single" w:sz="4" w:space="0" w:color="auto"/>
            </w:tcBorders>
            <w:vAlign w:val="center"/>
            <w:hideMark/>
          </w:tcPr>
          <w:p w14:paraId="6D8DA72E" w14:textId="77777777" w:rsidR="004B2065" w:rsidRPr="00B6119B" w:rsidRDefault="004B2065" w:rsidP="000F1532">
            <w:pPr>
              <w:spacing w:before="60" w:after="60" w:line="300" w:lineRule="exact"/>
              <w:jc w:val="center"/>
              <w:rPr>
                <w:rFonts w:ascii="Times New Roman" w:hAnsi="Times New Roman"/>
                <w:b/>
                <w:sz w:val="22"/>
                <w:szCs w:val="22"/>
              </w:rPr>
            </w:pPr>
            <w:r w:rsidRPr="00B6119B">
              <w:rPr>
                <w:rFonts w:ascii="Times New Roman" w:hAnsi="Times New Roman"/>
                <w:b/>
                <w:sz w:val="22"/>
                <w:szCs w:val="22"/>
              </w:rPr>
              <w:t>Biểu mẫu</w:t>
            </w:r>
          </w:p>
        </w:tc>
      </w:tr>
      <w:tr w:rsidR="004B2065" w14:paraId="11FB8E94" w14:textId="77777777" w:rsidTr="000F1532">
        <w:trPr>
          <w:trHeight w:val="875"/>
        </w:trPr>
        <w:tc>
          <w:tcPr>
            <w:tcW w:w="281" w:type="pct"/>
            <w:tcBorders>
              <w:top w:val="single" w:sz="4" w:space="0" w:color="auto"/>
              <w:left w:val="single" w:sz="4" w:space="0" w:color="auto"/>
              <w:bottom w:val="single" w:sz="4" w:space="0" w:color="auto"/>
              <w:right w:val="single" w:sz="4" w:space="0" w:color="auto"/>
            </w:tcBorders>
            <w:vAlign w:val="center"/>
          </w:tcPr>
          <w:p w14:paraId="11FC4CDA" w14:textId="77777777" w:rsidR="004B2065" w:rsidRDefault="004B2065"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bottom w:val="single" w:sz="4" w:space="0" w:color="auto"/>
              <w:right w:val="single" w:sz="4" w:space="0" w:color="auto"/>
            </w:tcBorders>
            <w:vAlign w:val="center"/>
            <w:hideMark/>
          </w:tcPr>
          <w:p w14:paraId="171CF820" w14:textId="4AF5C647" w:rsidR="004B2065" w:rsidRDefault="004B2065" w:rsidP="000F1532">
            <w:pPr>
              <w:spacing w:before="60" w:after="60" w:line="300" w:lineRule="exact"/>
              <w:rPr>
                <w:rFonts w:ascii="Times New Roman" w:hAnsi="Times New Roman"/>
              </w:rPr>
            </w:pPr>
            <w:r>
              <w:rPr>
                <w:lang w:val="en-US" w:eastAsia="en-US"/>
              </w:rPr>
              <mc:AlternateContent>
                <mc:Choice Requires="wps">
                  <w:drawing>
                    <wp:anchor distT="0" distB="0" distL="114300" distR="114300" simplePos="0" relativeHeight="251623936" behindDoc="0" locked="0" layoutInCell="1" allowOverlap="1" wp14:anchorId="7925F3C5" wp14:editId="2CE95F5A">
                      <wp:simplePos x="0" y="0"/>
                      <wp:positionH relativeFrom="column">
                        <wp:posOffset>1300480</wp:posOffset>
                      </wp:positionH>
                      <wp:positionV relativeFrom="paragraph">
                        <wp:posOffset>434975</wp:posOffset>
                      </wp:positionV>
                      <wp:extent cx="0" cy="252095"/>
                      <wp:effectExtent l="58420" t="7620" r="55880" b="165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B2DD61" id="_x0000_t32" coordsize="21600,21600" o:spt="32" o:oned="t" path="m,l21600,21600e" filled="f">
                      <v:path arrowok="t" fillok="f" o:connecttype="none"/>
                      <o:lock v:ext="edit" shapetype="t"/>
                    </v:shapetype>
                    <v:shape id="Straight Arrow Connector 19" o:spid="_x0000_s1026" type="#_x0000_t32" style="position:absolute;margin-left:102.4pt;margin-top:34.25pt;width:0;height:19.8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">
                      <v:stroke endarrow="block"/>
                    </v:shape>
                  </w:pict>
                </mc:Fallback>
              </mc:AlternateContent>
            </w:r>
            <w:r>
              <w:rPr>
                <w:lang w:val="en-US" w:eastAsia="en-US"/>
              </w:rPr>
              <mc:AlternateContent>
                <mc:Choice Requires="wps">
                  <w:drawing>
                    <wp:anchor distT="0" distB="0" distL="114300" distR="114300" simplePos="0" relativeHeight="251624960" behindDoc="0" locked="0" layoutInCell="1" allowOverlap="1" wp14:anchorId="4005C9D9" wp14:editId="0FFBC9BA">
                      <wp:simplePos x="0" y="0"/>
                      <wp:positionH relativeFrom="column">
                        <wp:posOffset>313055</wp:posOffset>
                      </wp:positionH>
                      <wp:positionV relativeFrom="paragraph">
                        <wp:posOffset>132715</wp:posOffset>
                      </wp:positionV>
                      <wp:extent cx="2022475" cy="360045"/>
                      <wp:effectExtent l="13970" t="10160" r="11430" b="1079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oundRect">
                                <a:avLst>
                                  <a:gd name="adj" fmla="val 16667"/>
                                </a:avLst>
                              </a:prstGeom>
                              <a:solidFill>
                                <a:srgbClr val="FFFFFF"/>
                              </a:solidFill>
                              <a:ln w="9525">
                                <a:solidFill>
                                  <a:srgbClr val="000000"/>
                                </a:solidFill>
                                <a:round/>
                                <a:headEnd/>
                                <a:tailEnd/>
                              </a:ln>
                            </wps:spPr>
                            <wps:txbx>
                              <w:txbxContent>
                                <w:p w14:paraId="33ACA340" w14:textId="77777777" w:rsidR="004B2065" w:rsidRDefault="004B2065" w:rsidP="004B2065">
                                  <w:pPr>
                                    <w:spacing w:before="60" w:after="60" w:line="240" w:lineRule="exact"/>
                                    <w:jc w:val="center"/>
                                    <w:rPr>
                                      <w:rFonts w:ascii="Times New Roman" w:hAnsi="Times New Roman"/>
                                      <w:sz w:val="22"/>
                                    </w:rPr>
                                  </w:pPr>
                                  <w:r>
                                    <w:rPr>
                                      <w:rFonts w:ascii="Times New Roman" w:hAnsi="Times New Roman"/>
                                      <w:sz w:val="22"/>
                                    </w:rPr>
                                    <w:t>Nộp hồ sơ</w:t>
                                  </w:r>
                                </w:p>
                                <w:p w14:paraId="00FF9A9B" w14:textId="77777777" w:rsidR="004B2065" w:rsidRDefault="004B2065" w:rsidP="004B2065">
                                  <w:pP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005C9D9" id="Rectangle: Rounded Corners 18" o:spid="_x0000_s1026" style="position:absolute;margin-left:24.65pt;margin-top:10.45pt;width:159.25pt;height:28.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">
                      <v:textbox inset="0,0,0,0">
                        <w:txbxContent>
                          <w:p w14:paraId="33ACA340" w14:textId="77777777" w:rsidR="004B2065" w:rsidRDefault="004B2065" w:rsidP="004B2065">
                            <w:pPr>
                              <w:spacing w:before="60" w:after="60" w:line="240" w:lineRule="exact"/>
                              <w:jc w:val="center"/>
                              <w:rPr>
                                <w:rFonts w:ascii="Times New Roman" w:hAnsi="Times New Roman"/>
                                <w:sz w:val="22"/>
                              </w:rPr>
                            </w:pPr>
                            <w:r>
                              <w:rPr>
                                <w:rFonts w:ascii="Times New Roman" w:hAnsi="Times New Roman"/>
                                <w:sz w:val="22"/>
                              </w:rPr>
                              <w:t>Nộp hồ sơ</w:t>
                            </w:r>
                          </w:p>
                          <w:p w14:paraId="00FF9A9B" w14:textId="77777777" w:rsidR="004B2065" w:rsidRDefault="004B2065" w:rsidP="004B2065">
                            <w:pPr>
                              <w:rPr>
                                <w:rFonts w:ascii="Times New Roman" w:hAnsi="Times New Roman"/>
                                <w:sz w:val="22"/>
                              </w:rPr>
                            </w:pPr>
                          </w:p>
                        </w:txbxContent>
                      </v:textbox>
                    </v:roundrect>
                  </w:pict>
                </mc:Fallback>
              </mc:AlternateContent>
            </w:r>
          </w:p>
        </w:tc>
        <w:tc>
          <w:tcPr>
            <w:tcW w:w="889" w:type="pct"/>
            <w:tcBorders>
              <w:top w:val="single" w:sz="4" w:space="0" w:color="auto"/>
              <w:left w:val="single" w:sz="4" w:space="0" w:color="auto"/>
              <w:bottom w:val="single" w:sz="4" w:space="0" w:color="auto"/>
              <w:right w:val="single" w:sz="4" w:space="0" w:color="auto"/>
            </w:tcBorders>
            <w:vAlign w:val="center"/>
            <w:hideMark/>
          </w:tcPr>
          <w:p w14:paraId="4D67AE8E" w14:textId="15267EEF" w:rsidR="004B2065" w:rsidRPr="00B6119B" w:rsidRDefault="00CF6B8A" w:rsidP="000F1532">
            <w:pPr>
              <w:spacing w:before="60" w:after="60" w:line="300" w:lineRule="exact"/>
              <w:jc w:val="center"/>
              <w:rPr>
                <w:rFonts w:ascii="Times New Roman" w:hAnsi="Times New Roman"/>
                <w:sz w:val="22"/>
                <w:szCs w:val="22"/>
              </w:rPr>
            </w:pPr>
            <w:r>
              <w:rPr>
                <w:rFonts w:ascii="Times New Roman" w:hAnsi="Times New Roman"/>
                <w:sz w:val="22"/>
                <w:szCs w:val="22"/>
              </w:rPr>
              <w:t>Tổ chức</w:t>
            </w:r>
            <w:r w:rsidR="004B2065" w:rsidRPr="00B6119B">
              <w:rPr>
                <w:rFonts w:ascii="Times New Roman" w:hAnsi="Times New Roman"/>
                <w:sz w:val="22"/>
                <w:szCs w:val="22"/>
              </w:rPr>
              <w:t>/cá nhân</w:t>
            </w:r>
          </w:p>
        </w:tc>
        <w:tc>
          <w:tcPr>
            <w:tcW w:w="711" w:type="pct"/>
            <w:tcBorders>
              <w:top w:val="single" w:sz="4" w:space="0" w:color="auto"/>
              <w:left w:val="single" w:sz="4" w:space="0" w:color="auto"/>
              <w:right w:val="single" w:sz="4" w:space="0" w:color="auto"/>
            </w:tcBorders>
            <w:vAlign w:val="center"/>
            <w:hideMark/>
          </w:tcPr>
          <w:p w14:paraId="1DA049A4" w14:textId="77777777" w:rsidR="004B2065" w:rsidRPr="004A2C83" w:rsidRDefault="004B2065" w:rsidP="000F1532">
            <w:pPr>
              <w:spacing w:before="60" w:after="60" w:line="300" w:lineRule="exact"/>
              <w:jc w:val="center"/>
              <w:rPr>
                <w:rFonts w:ascii="Times New Roman" w:hAnsi="Times New Roman"/>
                <w:sz w:val="22"/>
                <w:szCs w:val="22"/>
              </w:rPr>
            </w:pPr>
            <w:r>
              <w:rPr>
                <w:rFonts w:ascii="Times New Roman" w:hAnsi="Times New Roman"/>
                <w:color w:val="000000"/>
                <w:sz w:val="22"/>
                <w:szCs w:val="22"/>
              </w:rPr>
              <w:t>Giờ hành chính</w:t>
            </w:r>
          </w:p>
        </w:tc>
        <w:tc>
          <w:tcPr>
            <w:tcW w:w="810" w:type="pct"/>
            <w:tcBorders>
              <w:top w:val="single" w:sz="4" w:space="0" w:color="auto"/>
              <w:left w:val="single" w:sz="4" w:space="0" w:color="auto"/>
              <w:bottom w:val="single" w:sz="4" w:space="0" w:color="auto"/>
              <w:right w:val="single" w:sz="4" w:space="0" w:color="auto"/>
            </w:tcBorders>
            <w:vAlign w:val="center"/>
            <w:hideMark/>
          </w:tcPr>
          <w:p w14:paraId="2935DA11" w14:textId="77777777" w:rsidR="004B2065" w:rsidRPr="00B6119B" w:rsidRDefault="004B2065" w:rsidP="000F1532">
            <w:pPr>
              <w:spacing w:before="60" w:after="60" w:line="300" w:lineRule="exact"/>
              <w:jc w:val="center"/>
              <w:rPr>
                <w:rFonts w:ascii="Times New Roman" w:hAnsi="Times New Roman"/>
                <w:sz w:val="22"/>
                <w:szCs w:val="22"/>
              </w:rPr>
            </w:pPr>
            <w:r w:rsidRPr="00B6119B">
              <w:rPr>
                <w:rFonts w:ascii="Times New Roman" w:hAnsi="Times New Roman"/>
                <w:bCs/>
                <w:sz w:val="22"/>
                <w:szCs w:val="22"/>
              </w:rPr>
              <w:t>Theo mục 5.3</w:t>
            </w:r>
          </w:p>
        </w:tc>
      </w:tr>
      <w:tr w:rsidR="004B2065" w14:paraId="60584744" w14:textId="77777777" w:rsidTr="000F1532">
        <w:trPr>
          <w:trHeight w:val="940"/>
        </w:trPr>
        <w:tc>
          <w:tcPr>
            <w:tcW w:w="281" w:type="pct"/>
            <w:tcBorders>
              <w:top w:val="single" w:sz="4" w:space="0" w:color="auto"/>
              <w:left w:val="single" w:sz="4" w:space="0" w:color="auto"/>
              <w:bottom w:val="single" w:sz="4" w:space="0" w:color="auto"/>
              <w:right w:val="single" w:sz="4" w:space="0" w:color="auto"/>
            </w:tcBorders>
            <w:vAlign w:val="center"/>
          </w:tcPr>
          <w:p w14:paraId="7A99736B" w14:textId="77777777" w:rsidR="004B2065" w:rsidRDefault="004B2065"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bottom w:val="single" w:sz="4" w:space="0" w:color="auto"/>
              <w:right w:val="single" w:sz="4" w:space="0" w:color="auto"/>
            </w:tcBorders>
            <w:vAlign w:val="center"/>
            <w:hideMark/>
          </w:tcPr>
          <w:p w14:paraId="6BEDBDCA" w14:textId="74BF0BD7" w:rsidR="004B2065" w:rsidRDefault="00CF6B8A" w:rsidP="000F1532">
            <w:pPr>
              <w:spacing w:before="60" w:after="60" w:line="300" w:lineRule="exact"/>
              <w:jc w:val="center"/>
              <w:rPr>
                <w:rFonts w:ascii="Times New Roman" w:hAnsi="Times New Roman"/>
              </w:rPr>
            </w:pPr>
            <w:r>
              <w:rPr>
                <w:lang w:val="en-US" w:eastAsia="en-US"/>
              </w:rPr>
              <mc:AlternateContent>
                <mc:Choice Requires="wps">
                  <w:drawing>
                    <wp:anchor distT="0" distB="0" distL="114300" distR="114300" simplePos="0" relativeHeight="251627008" behindDoc="0" locked="0" layoutInCell="1" allowOverlap="1" wp14:anchorId="35D0A2D1" wp14:editId="4976A9BB">
                      <wp:simplePos x="0" y="0"/>
                      <wp:positionH relativeFrom="column">
                        <wp:posOffset>306705</wp:posOffset>
                      </wp:positionH>
                      <wp:positionV relativeFrom="paragraph">
                        <wp:posOffset>100330</wp:posOffset>
                      </wp:positionV>
                      <wp:extent cx="2022475" cy="360045"/>
                      <wp:effectExtent l="0" t="0" r="15875" b="2095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304F0D9E" w14:textId="5152FB32" w:rsidR="004B2065" w:rsidRDefault="004B2065" w:rsidP="004B2065">
                                  <w:pPr>
                                    <w:spacing w:before="60" w:after="60" w:line="240" w:lineRule="exact"/>
                                    <w:jc w:val="center"/>
                                    <w:rPr>
                                      <w:rFonts w:ascii="Times New Roman" w:hAnsi="Times New Roman"/>
                                      <w:sz w:val="22"/>
                                    </w:rPr>
                                  </w:pPr>
                                  <w:r>
                                    <w:rPr>
                                      <w:rFonts w:ascii="Times New Roman" w:hAnsi="Times New Roman"/>
                                      <w:sz w:val="22"/>
                                    </w:rPr>
                                    <w:t xml:space="preserve">Tiếp nhận, </w:t>
                                  </w:r>
                                  <w:r w:rsidR="00F85D63">
                                    <w:rPr>
                                      <w:rFonts w:ascii="Times New Roman" w:hAnsi="Times New Roman"/>
                                      <w:sz w:val="22"/>
                                    </w:rPr>
                                    <w:t>kiểm tra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0A2D1" id="Rectangle 16" o:spid="_x0000_s1027" style="position:absolute;left:0;text-align:left;margin-left:24.15pt;margin-top:7.9pt;width:159.25pt;height:28.3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">
                      <v:textbox inset=".5mm,.3mm,.5mm,.3mm">
                        <w:txbxContent>
                          <w:p w14:paraId="304F0D9E" w14:textId="5152FB32" w:rsidR="004B2065" w:rsidRDefault="004B2065" w:rsidP="004B2065">
                            <w:pPr>
                              <w:spacing w:before="60" w:after="60" w:line="240" w:lineRule="exact"/>
                              <w:jc w:val="center"/>
                              <w:rPr>
                                <w:rFonts w:ascii="Times New Roman" w:hAnsi="Times New Roman"/>
                                <w:sz w:val="22"/>
                              </w:rPr>
                            </w:pPr>
                            <w:r>
                              <w:rPr>
                                <w:rFonts w:ascii="Times New Roman" w:hAnsi="Times New Roman"/>
                                <w:sz w:val="22"/>
                              </w:rPr>
                              <w:t xml:space="preserve">Tiếp nhận, </w:t>
                            </w:r>
                            <w:r w:rsidR="00F85D63">
                              <w:rPr>
                                <w:rFonts w:ascii="Times New Roman" w:hAnsi="Times New Roman"/>
                                <w:sz w:val="22"/>
                              </w:rPr>
                              <w:t>kiểm tra hồ sơ</w:t>
                            </w:r>
                          </w:p>
                        </w:txbxContent>
                      </v:textbox>
                    </v:rect>
                  </w:pict>
                </mc:Fallback>
              </mc:AlternateContent>
            </w:r>
            <w:r w:rsidR="004B2065">
              <w:rPr>
                <w:lang w:val="en-US" w:eastAsia="en-US"/>
              </w:rPr>
              <mc:AlternateContent>
                <mc:Choice Requires="wps">
                  <w:drawing>
                    <wp:anchor distT="0" distB="0" distL="114300" distR="114300" simplePos="0" relativeHeight="251634176" behindDoc="0" locked="0" layoutInCell="1" allowOverlap="1" wp14:anchorId="391D5848" wp14:editId="685A3782">
                      <wp:simplePos x="0" y="0"/>
                      <wp:positionH relativeFrom="column">
                        <wp:posOffset>1299845</wp:posOffset>
                      </wp:positionH>
                      <wp:positionV relativeFrom="paragraph">
                        <wp:posOffset>468630</wp:posOffset>
                      </wp:positionV>
                      <wp:extent cx="0" cy="396000"/>
                      <wp:effectExtent l="76200" t="0" r="57150" b="615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DB1BB0" id="Straight Arrow Connector 17" o:spid="_x0000_s1026" type="#_x0000_t32" style="position:absolute;margin-left:102.35pt;margin-top:36.9pt;width:0;height:31.2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">
                      <v:stroke endarrow="block"/>
                    </v:shape>
                  </w:pict>
                </mc:Fallback>
              </mc:AlternateContent>
            </w:r>
          </w:p>
        </w:tc>
        <w:tc>
          <w:tcPr>
            <w:tcW w:w="889" w:type="pct"/>
            <w:tcBorders>
              <w:top w:val="single" w:sz="4" w:space="0" w:color="auto"/>
              <w:left w:val="single" w:sz="4" w:space="0" w:color="auto"/>
              <w:bottom w:val="single" w:sz="4" w:space="0" w:color="auto"/>
              <w:right w:val="single" w:sz="4" w:space="0" w:color="auto"/>
            </w:tcBorders>
            <w:vAlign w:val="center"/>
            <w:hideMark/>
          </w:tcPr>
          <w:p w14:paraId="1A96DA35" w14:textId="77777777" w:rsidR="004B2065" w:rsidRPr="00B6119B" w:rsidRDefault="004B2065" w:rsidP="000F1532">
            <w:pPr>
              <w:spacing w:before="60" w:after="60" w:line="300" w:lineRule="exact"/>
              <w:jc w:val="center"/>
              <w:rPr>
                <w:rFonts w:ascii="Times New Roman" w:hAnsi="Times New Roman"/>
                <w:sz w:val="22"/>
                <w:szCs w:val="22"/>
              </w:rPr>
            </w:pPr>
            <w:r w:rsidRPr="00B6119B">
              <w:rPr>
                <w:rFonts w:ascii="Times New Roman" w:hAnsi="Times New Roman"/>
                <w:sz w:val="22"/>
                <w:szCs w:val="22"/>
              </w:rPr>
              <w:t>BPMC</w:t>
            </w:r>
          </w:p>
        </w:tc>
        <w:tc>
          <w:tcPr>
            <w:tcW w:w="711" w:type="pct"/>
            <w:tcBorders>
              <w:left w:val="single" w:sz="4" w:space="0" w:color="auto"/>
              <w:right w:val="single" w:sz="4" w:space="0" w:color="auto"/>
            </w:tcBorders>
            <w:vAlign w:val="center"/>
            <w:hideMark/>
          </w:tcPr>
          <w:p w14:paraId="283DE56B" w14:textId="53CBCE8D" w:rsidR="004B2065" w:rsidRPr="004A2C83" w:rsidRDefault="00CF6B8A" w:rsidP="000F1532">
            <w:pPr>
              <w:spacing w:before="60" w:after="60" w:line="300" w:lineRule="exact"/>
              <w:jc w:val="center"/>
              <w:rPr>
                <w:rFonts w:ascii="Times New Roman" w:hAnsi="Times New Roman"/>
                <w:sz w:val="22"/>
                <w:szCs w:val="22"/>
              </w:rPr>
            </w:pPr>
            <w:r>
              <w:rPr>
                <w:rFonts w:ascii="Times New Roman" w:hAnsi="Times New Roman"/>
                <w:sz w:val="22"/>
                <w:szCs w:val="22"/>
              </w:rPr>
              <w:t>½ ngày</w:t>
            </w:r>
          </w:p>
        </w:tc>
        <w:tc>
          <w:tcPr>
            <w:tcW w:w="810" w:type="pct"/>
            <w:tcBorders>
              <w:top w:val="single" w:sz="4" w:space="0" w:color="auto"/>
              <w:left w:val="single" w:sz="4" w:space="0" w:color="auto"/>
              <w:bottom w:val="single" w:sz="4" w:space="0" w:color="auto"/>
              <w:right w:val="single" w:sz="4" w:space="0" w:color="auto"/>
            </w:tcBorders>
            <w:vAlign w:val="center"/>
            <w:hideMark/>
          </w:tcPr>
          <w:p w14:paraId="6996FC41" w14:textId="77777777" w:rsidR="004B2065" w:rsidRPr="00B6119B" w:rsidRDefault="004B2065" w:rsidP="000F1532">
            <w:pPr>
              <w:spacing w:before="60" w:after="60" w:line="300" w:lineRule="exact"/>
              <w:jc w:val="center"/>
              <w:rPr>
                <w:rFonts w:ascii="Times New Roman" w:hAnsi="Times New Roman"/>
                <w:i/>
                <w:sz w:val="22"/>
                <w:szCs w:val="22"/>
              </w:rPr>
            </w:pPr>
            <w:r w:rsidRPr="00B6119B">
              <w:rPr>
                <w:rFonts w:ascii="Times New Roman" w:hAnsi="Times New Roman"/>
                <w:color w:val="000000"/>
                <w:sz w:val="22"/>
                <w:szCs w:val="22"/>
              </w:rPr>
              <w:t>QT-UBND-06</w:t>
            </w:r>
          </w:p>
        </w:tc>
      </w:tr>
      <w:tr w:rsidR="00CE116F" w14:paraId="6960C32A" w14:textId="77777777" w:rsidTr="00CF6B8A">
        <w:trPr>
          <w:trHeight w:val="1305"/>
        </w:trPr>
        <w:tc>
          <w:tcPr>
            <w:tcW w:w="281" w:type="pct"/>
            <w:tcBorders>
              <w:top w:val="single" w:sz="4" w:space="0" w:color="auto"/>
              <w:left w:val="single" w:sz="4" w:space="0" w:color="auto"/>
              <w:right w:val="single" w:sz="4" w:space="0" w:color="auto"/>
            </w:tcBorders>
            <w:vAlign w:val="center"/>
          </w:tcPr>
          <w:p w14:paraId="35B2ECFF" w14:textId="77777777" w:rsidR="00CE116F" w:rsidRDefault="00CE116F"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right w:val="single" w:sz="4" w:space="0" w:color="auto"/>
            </w:tcBorders>
            <w:vAlign w:val="center"/>
            <w:hideMark/>
          </w:tcPr>
          <w:p w14:paraId="2C3ABEB1" w14:textId="3B4FCE25" w:rsidR="00CE116F" w:rsidRDefault="00CF6B8A" w:rsidP="000F1532">
            <w:pPr>
              <w:spacing w:before="60" w:after="60" w:line="300" w:lineRule="exact"/>
              <w:jc w:val="center"/>
              <w:rPr>
                <w:rFonts w:ascii="Times New Roman" w:hAnsi="Times New Roman"/>
              </w:rPr>
            </w:pPr>
            <w:r>
              <w:rPr>
                <w:lang w:val="en-US" w:eastAsia="en-US"/>
              </w:rPr>
              <mc:AlternateContent>
                <mc:Choice Requires="wps">
                  <w:drawing>
                    <wp:anchor distT="0" distB="0" distL="114300" distR="114300" simplePos="0" relativeHeight="251672064" behindDoc="0" locked="0" layoutInCell="1" allowOverlap="1" wp14:anchorId="2B12EF24" wp14:editId="6810687D">
                      <wp:simplePos x="0" y="0"/>
                      <wp:positionH relativeFrom="column">
                        <wp:posOffset>304165</wp:posOffset>
                      </wp:positionH>
                      <wp:positionV relativeFrom="paragraph">
                        <wp:posOffset>76835</wp:posOffset>
                      </wp:positionV>
                      <wp:extent cx="2022475" cy="360045"/>
                      <wp:effectExtent l="13335" t="9525" r="12065" b="1143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360045"/>
                              </a:xfrm>
                              <a:prstGeom prst="rect">
                                <a:avLst/>
                              </a:prstGeom>
                              <a:solidFill>
                                <a:srgbClr val="FFFFFF"/>
                              </a:solidFill>
                              <a:ln w="9525">
                                <a:solidFill>
                                  <a:srgbClr val="000000"/>
                                </a:solidFill>
                                <a:miter lim="800000"/>
                                <a:headEnd/>
                                <a:tailEnd/>
                              </a:ln>
                            </wps:spPr>
                            <wps:txbx>
                              <w:txbxContent>
                                <w:p w14:paraId="5CAE2845" w14:textId="428ACB0A" w:rsidR="00CE116F" w:rsidRPr="00B6119B" w:rsidRDefault="00CE116F" w:rsidP="004B2065">
                                  <w:pPr>
                                    <w:spacing w:before="60" w:after="60" w:line="240" w:lineRule="exact"/>
                                    <w:jc w:val="center"/>
                                    <w:rPr>
                                      <w:rFonts w:ascii="Times New Roman" w:hAnsi="Times New Roman"/>
                                      <w:sz w:val="22"/>
                                      <w:lang w:val="en-US"/>
                                    </w:rPr>
                                  </w:pPr>
                                  <w:r>
                                    <w:rPr>
                                      <w:rFonts w:ascii="Times New Roman" w:hAnsi="Times New Roman"/>
                                      <w:sz w:val="22"/>
                                      <w:lang w:val="en-US"/>
                                    </w:rPr>
                                    <w:t>Bàn giao hồ sơ</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2EF24" id="Rectangle 14" o:spid="_x0000_s1028" style="position:absolute;left:0;text-align:left;margin-left:23.95pt;margin-top:6.05pt;width:159.25pt;height:28.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">
                      <v:textbox inset=".5mm,.3mm,.5mm,.3mm">
                        <w:txbxContent>
                          <w:p w14:paraId="5CAE2845" w14:textId="428ACB0A" w:rsidR="00CE116F" w:rsidRPr="00B6119B" w:rsidRDefault="00CE116F" w:rsidP="004B2065">
                            <w:pPr>
                              <w:spacing w:before="60" w:after="60" w:line="240" w:lineRule="exact"/>
                              <w:jc w:val="center"/>
                              <w:rPr>
                                <w:rFonts w:ascii="Times New Roman" w:hAnsi="Times New Roman"/>
                                <w:sz w:val="22"/>
                                <w:lang w:val="en-US"/>
                              </w:rPr>
                            </w:pPr>
                            <w:r>
                              <w:rPr>
                                <w:rFonts w:ascii="Times New Roman" w:hAnsi="Times New Roman"/>
                                <w:sz w:val="22"/>
                                <w:lang w:val="en-US"/>
                              </w:rPr>
                              <w:t>Bàn giao hồ sơ</w:t>
                            </w:r>
                          </w:p>
                        </w:txbxContent>
                      </v:textbox>
                    </v:rect>
                  </w:pict>
                </mc:Fallback>
              </mc:AlternateContent>
            </w:r>
          </w:p>
          <w:p w14:paraId="64B24DC9" w14:textId="2CBF35A6" w:rsidR="00CE116F" w:rsidRPr="007A2C4E" w:rsidRDefault="00CE116F" w:rsidP="000F1532">
            <w:pPr>
              <w:spacing w:before="60" w:after="60" w:line="300" w:lineRule="exact"/>
              <w:rPr>
                <w:rFonts w:ascii="Times New Roman" w:hAnsi="Times New Roman"/>
              </w:rPr>
            </w:pPr>
          </w:p>
        </w:tc>
        <w:tc>
          <w:tcPr>
            <w:tcW w:w="889" w:type="pct"/>
            <w:tcBorders>
              <w:top w:val="single" w:sz="4" w:space="0" w:color="auto"/>
              <w:left w:val="single" w:sz="4" w:space="0" w:color="auto"/>
              <w:right w:val="single" w:sz="4" w:space="0" w:color="auto"/>
            </w:tcBorders>
            <w:vAlign w:val="center"/>
            <w:hideMark/>
          </w:tcPr>
          <w:p w14:paraId="275F0EC8" w14:textId="77777777" w:rsidR="00CE116F" w:rsidRPr="00B6119B" w:rsidRDefault="00CE116F" w:rsidP="000F1532">
            <w:pPr>
              <w:spacing w:before="60" w:after="60" w:line="300" w:lineRule="exact"/>
              <w:jc w:val="center"/>
              <w:rPr>
                <w:rFonts w:ascii="Times New Roman" w:hAnsi="Times New Roman"/>
                <w:sz w:val="22"/>
                <w:szCs w:val="22"/>
              </w:rPr>
            </w:pPr>
            <w:r w:rsidRPr="00B6119B">
              <w:rPr>
                <w:rFonts w:ascii="Times New Roman" w:hAnsi="Times New Roman"/>
                <w:sz w:val="22"/>
                <w:szCs w:val="22"/>
              </w:rPr>
              <w:t>Công chức chuyên môn</w:t>
            </w:r>
          </w:p>
        </w:tc>
        <w:tc>
          <w:tcPr>
            <w:tcW w:w="711" w:type="pct"/>
            <w:tcBorders>
              <w:left w:val="single" w:sz="4" w:space="0" w:color="auto"/>
              <w:right w:val="single" w:sz="4" w:space="0" w:color="auto"/>
            </w:tcBorders>
            <w:vAlign w:val="center"/>
            <w:hideMark/>
          </w:tcPr>
          <w:p w14:paraId="04C6E4AE" w14:textId="7838173C" w:rsidR="00CE116F" w:rsidRPr="004A2C83" w:rsidRDefault="00CF6B8A" w:rsidP="000F1532">
            <w:pPr>
              <w:spacing w:before="60" w:after="60" w:line="300" w:lineRule="exact"/>
              <w:jc w:val="center"/>
              <w:rPr>
                <w:rFonts w:ascii="Times New Roman" w:hAnsi="Times New Roman"/>
                <w:sz w:val="22"/>
                <w:szCs w:val="22"/>
              </w:rPr>
            </w:pPr>
            <w:r>
              <w:rPr>
                <w:rFonts w:ascii="Times New Roman" w:hAnsi="Times New Roman"/>
                <w:sz w:val="22"/>
                <w:szCs w:val="22"/>
              </w:rPr>
              <w:t>½ ngày</w:t>
            </w:r>
          </w:p>
        </w:tc>
        <w:tc>
          <w:tcPr>
            <w:tcW w:w="810" w:type="pct"/>
            <w:tcBorders>
              <w:top w:val="single" w:sz="4" w:space="0" w:color="auto"/>
              <w:left w:val="single" w:sz="4" w:space="0" w:color="auto"/>
              <w:right w:val="single" w:sz="4" w:space="0" w:color="auto"/>
            </w:tcBorders>
            <w:vAlign w:val="center"/>
          </w:tcPr>
          <w:p w14:paraId="5D3F8867" w14:textId="19BB0119" w:rsidR="00CE116F" w:rsidRPr="00B6119B" w:rsidRDefault="00CF6B8A" w:rsidP="000F1532">
            <w:pPr>
              <w:spacing w:before="60" w:after="60" w:line="300" w:lineRule="exact"/>
              <w:jc w:val="center"/>
              <w:rPr>
                <w:rFonts w:ascii="Times New Roman" w:hAnsi="Times New Roman"/>
                <w:i/>
                <w:sz w:val="22"/>
                <w:szCs w:val="22"/>
              </w:rPr>
            </w:pPr>
            <w:r w:rsidRPr="00B6119B">
              <w:rPr>
                <w:rFonts w:ascii="Times New Roman" w:hAnsi="Times New Roman"/>
                <w:color w:val="000000"/>
                <w:sz w:val="22"/>
                <w:szCs w:val="22"/>
              </w:rPr>
              <w:t>Mẫu số 05</w:t>
            </w:r>
          </w:p>
        </w:tc>
      </w:tr>
      <w:tr w:rsidR="004B2065" w14:paraId="0C39C680" w14:textId="77777777" w:rsidTr="000F1532">
        <w:trPr>
          <w:trHeight w:val="1452"/>
        </w:trPr>
        <w:tc>
          <w:tcPr>
            <w:tcW w:w="281" w:type="pct"/>
            <w:tcBorders>
              <w:top w:val="single" w:sz="4" w:space="0" w:color="auto"/>
              <w:left w:val="single" w:sz="4" w:space="0" w:color="auto"/>
              <w:bottom w:val="single" w:sz="4" w:space="0" w:color="auto"/>
              <w:right w:val="single" w:sz="4" w:space="0" w:color="auto"/>
            </w:tcBorders>
            <w:vAlign w:val="center"/>
          </w:tcPr>
          <w:p w14:paraId="402C03BD" w14:textId="77777777" w:rsidR="004B2065" w:rsidRDefault="004B2065"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bottom w:val="single" w:sz="4" w:space="0" w:color="auto"/>
              <w:right w:val="single" w:sz="4" w:space="0" w:color="auto"/>
            </w:tcBorders>
            <w:vAlign w:val="center"/>
            <w:hideMark/>
          </w:tcPr>
          <w:p w14:paraId="73984F8F" w14:textId="14576132" w:rsidR="004B2065" w:rsidRDefault="00CF6B8A" w:rsidP="000F1532">
            <w:pPr>
              <w:spacing w:before="60" w:after="60" w:line="300" w:lineRule="exact"/>
              <w:jc w:val="center"/>
              <w:rPr>
                <w:rFonts w:ascii="Times New Roman" w:hAnsi="Times New Roman"/>
              </w:rPr>
            </w:pPr>
            <w:r>
              <w:rPr>
                <w:lang w:val="en-US" w:eastAsia="en-US"/>
              </w:rPr>
              <mc:AlternateContent>
                <mc:Choice Requires="wps">
                  <w:drawing>
                    <wp:anchor distT="0" distB="0" distL="114300" distR="114300" simplePos="0" relativeHeight="251643392" behindDoc="0" locked="0" layoutInCell="1" allowOverlap="1" wp14:anchorId="40F3D176" wp14:editId="588583B0">
                      <wp:simplePos x="0" y="0"/>
                      <wp:positionH relativeFrom="column">
                        <wp:posOffset>1308735</wp:posOffset>
                      </wp:positionH>
                      <wp:positionV relativeFrom="paragraph">
                        <wp:posOffset>694055</wp:posOffset>
                      </wp:positionV>
                      <wp:extent cx="0" cy="360000"/>
                      <wp:effectExtent l="76200" t="0" r="76200" b="5969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2D420" id="Straight Arrow Connector 12" o:spid="_x0000_s1026" type="#_x0000_t32" style="position:absolute;margin-left:103.05pt;margin-top:54.65pt;width:0;height:28.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">
                      <v:stroke endarrow="block"/>
                    </v:shape>
                  </w:pict>
                </mc:Fallback>
              </mc:AlternateContent>
            </w:r>
            <w:r>
              <w:rPr>
                <w:lang w:val="en-US" w:eastAsia="en-US"/>
              </w:rPr>
              <mc:AlternateContent>
                <mc:Choice Requires="wps">
                  <w:drawing>
                    <wp:anchor distT="0" distB="0" distL="114300" distR="114300" simplePos="0" relativeHeight="251685376" behindDoc="0" locked="0" layoutInCell="1" allowOverlap="1" wp14:anchorId="2002EB8B" wp14:editId="1519CF95">
                      <wp:simplePos x="0" y="0"/>
                      <wp:positionH relativeFrom="column">
                        <wp:posOffset>1309370</wp:posOffset>
                      </wp:positionH>
                      <wp:positionV relativeFrom="paragraph">
                        <wp:posOffset>-189865</wp:posOffset>
                      </wp:positionV>
                      <wp:extent cx="0" cy="432000"/>
                      <wp:effectExtent l="76200" t="0" r="57150" b="6350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43C543" id="Straight Arrow Connector 15" o:spid="_x0000_s1026" type="#_x0000_t32" style="position:absolute;margin-left:103.1pt;margin-top:-14.95pt;width:0;height:34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">
                      <v:stroke endarrow="block"/>
                    </v:shape>
                  </w:pict>
                </mc:Fallback>
              </mc:AlternateContent>
            </w:r>
            <w:r>
              <w:rPr>
                <w:lang w:val="en-US" w:eastAsia="en-US"/>
              </w:rPr>
              <mc:AlternateContent>
                <mc:Choice Requires="wps">
                  <w:drawing>
                    <wp:anchor distT="0" distB="0" distL="114300" distR="114300" simplePos="0" relativeHeight="251655680" behindDoc="0" locked="0" layoutInCell="1" allowOverlap="1" wp14:anchorId="6BCCC233" wp14:editId="1A3D3609">
                      <wp:simplePos x="0" y="0"/>
                      <wp:positionH relativeFrom="column">
                        <wp:posOffset>287020</wp:posOffset>
                      </wp:positionH>
                      <wp:positionV relativeFrom="paragraph">
                        <wp:posOffset>238125</wp:posOffset>
                      </wp:positionV>
                      <wp:extent cx="2015490" cy="431800"/>
                      <wp:effectExtent l="0" t="0" r="22860" b="254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5490" cy="431800"/>
                              </a:xfrm>
                              <a:prstGeom prst="rect">
                                <a:avLst/>
                              </a:prstGeom>
                              <a:solidFill>
                                <a:srgbClr val="FFFFFF"/>
                              </a:solidFill>
                              <a:ln w="9525">
                                <a:solidFill>
                                  <a:srgbClr val="000000"/>
                                </a:solidFill>
                                <a:miter lim="800000"/>
                                <a:headEnd/>
                                <a:tailEnd/>
                              </a:ln>
                            </wps:spPr>
                            <wps:txbx>
                              <w:txbxContent>
                                <w:p w14:paraId="3D633197" w14:textId="4175CACD" w:rsidR="004B2065" w:rsidRPr="00CE116F" w:rsidRDefault="00CE116F" w:rsidP="00CE116F">
                                  <w:pPr>
                                    <w:jc w:val="center"/>
                                    <w:rPr>
                                      <w:rFonts w:ascii="Times New Roman" w:hAnsi="Times New Roman"/>
                                      <w:sz w:val="22"/>
                                      <w:lang w:val="en-US"/>
                                    </w:rPr>
                                  </w:pPr>
                                  <w:r>
                                    <w:rPr>
                                      <w:rFonts w:ascii="Times New Roman" w:hAnsi="Times New Roman"/>
                                      <w:sz w:val="22"/>
                                      <w:lang w:val="en-US"/>
                                    </w:rPr>
                                    <w:t>Xử lý hồ sơ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CC233" id="Rectangle 10" o:spid="_x0000_s1029" style="position:absolute;left:0;text-align:left;margin-left:22.6pt;margin-top:18.75pt;width:158.7pt;height: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">
                      <v:textbox inset="0,0,0,0">
                        <w:txbxContent>
                          <w:p w14:paraId="3D633197" w14:textId="4175CACD" w:rsidR="004B2065" w:rsidRPr="00CE116F" w:rsidRDefault="00CE116F" w:rsidP="00CE116F">
                            <w:pPr>
                              <w:jc w:val="center"/>
                              <w:rPr>
                                <w:rFonts w:ascii="Times New Roman" w:hAnsi="Times New Roman"/>
                                <w:sz w:val="22"/>
                                <w:lang w:val="en-US"/>
                              </w:rPr>
                            </w:pPr>
                            <w:r>
                              <w:rPr>
                                <w:rFonts w:ascii="Times New Roman" w:hAnsi="Times New Roman"/>
                                <w:sz w:val="22"/>
                                <w:lang w:val="en-US"/>
                              </w:rPr>
                              <w:t>Xử lý hồ sơ</w:t>
                            </w:r>
                          </w:p>
                        </w:txbxContent>
                      </v:textbox>
                    </v:rect>
                  </w:pict>
                </mc:Fallback>
              </mc:AlternateContent>
            </w:r>
            <w:r w:rsidR="004B2065">
              <w:rPr>
                <w:lang w:val="en-US" w:eastAsia="en-US"/>
              </w:rPr>
              <mc:AlternateContent>
                <mc:Choice Requires="wps">
                  <w:drawing>
                    <wp:anchor distT="0" distB="0" distL="114300" distR="114300" simplePos="0" relativeHeight="251648512" behindDoc="0" locked="0" layoutInCell="1" allowOverlap="1" wp14:anchorId="106D0209" wp14:editId="394EC5DF">
                      <wp:simplePos x="0" y="0"/>
                      <wp:positionH relativeFrom="column">
                        <wp:posOffset>19050</wp:posOffset>
                      </wp:positionH>
                      <wp:positionV relativeFrom="paragraph">
                        <wp:posOffset>433070</wp:posOffset>
                      </wp:positionV>
                      <wp:extent cx="635" cy="3276000"/>
                      <wp:effectExtent l="0" t="0" r="37465" b="196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76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DCBE51" id="Straight Arrow Connector 13" o:spid="_x0000_s1026" type="#_x0000_t32" style="position:absolute;margin-left:1.5pt;margin-top:34.1pt;width:.05pt;height:257.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"/>
                  </w:pict>
                </mc:Fallback>
              </mc:AlternateContent>
            </w:r>
            <w:r w:rsidR="004B2065">
              <w:rPr>
                <w:lang w:val="en-US" w:eastAsia="en-US"/>
              </w:rPr>
              <mc:AlternateContent>
                <mc:Choice Requires="wps">
                  <w:drawing>
                    <wp:anchor distT="0" distB="0" distL="114300" distR="114300" simplePos="0" relativeHeight="251658752" behindDoc="0" locked="0" layoutInCell="1" allowOverlap="1" wp14:anchorId="64B76C90" wp14:editId="1E09C43F">
                      <wp:simplePos x="0" y="0"/>
                      <wp:positionH relativeFrom="column">
                        <wp:posOffset>37465</wp:posOffset>
                      </wp:positionH>
                      <wp:positionV relativeFrom="paragraph">
                        <wp:posOffset>437515</wp:posOffset>
                      </wp:positionV>
                      <wp:extent cx="237490" cy="635"/>
                      <wp:effectExtent l="5080" t="10160" r="5080" b="82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8A4A74" id="Straight Arrow Connector 11" o:spid="_x0000_s1026" type="#_x0000_t32" style="position:absolute;margin-left:2.95pt;margin-top:34.45pt;width:18.7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"/>
                  </w:pict>
                </mc:Fallback>
              </mc:AlternateContent>
            </w:r>
          </w:p>
        </w:tc>
        <w:tc>
          <w:tcPr>
            <w:tcW w:w="889" w:type="pct"/>
            <w:tcBorders>
              <w:top w:val="single" w:sz="4" w:space="0" w:color="auto"/>
              <w:left w:val="single" w:sz="4" w:space="0" w:color="auto"/>
              <w:bottom w:val="single" w:sz="4" w:space="0" w:color="auto"/>
              <w:right w:val="single" w:sz="4" w:space="0" w:color="auto"/>
            </w:tcBorders>
            <w:vAlign w:val="center"/>
            <w:hideMark/>
          </w:tcPr>
          <w:p w14:paraId="3531225A" w14:textId="77777777" w:rsidR="004B2065" w:rsidRPr="00B6119B" w:rsidRDefault="004B2065" w:rsidP="000F1532">
            <w:pPr>
              <w:spacing w:before="60" w:after="60" w:line="300" w:lineRule="exact"/>
              <w:jc w:val="center"/>
              <w:rPr>
                <w:rFonts w:ascii="Times New Roman" w:hAnsi="Times New Roman"/>
                <w:sz w:val="22"/>
                <w:szCs w:val="22"/>
              </w:rPr>
            </w:pPr>
            <w:r w:rsidRPr="00B6119B">
              <w:rPr>
                <w:rFonts w:ascii="Times New Roman" w:hAnsi="Times New Roman"/>
                <w:sz w:val="22"/>
                <w:szCs w:val="22"/>
              </w:rPr>
              <w:t xml:space="preserve">Lãnh đạo UBND  </w:t>
            </w:r>
          </w:p>
        </w:tc>
        <w:tc>
          <w:tcPr>
            <w:tcW w:w="711" w:type="pct"/>
            <w:tcBorders>
              <w:left w:val="single" w:sz="4" w:space="0" w:color="auto"/>
              <w:right w:val="single" w:sz="4" w:space="0" w:color="auto"/>
            </w:tcBorders>
            <w:vAlign w:val="center"/>
            <w:hideMark/>
          </w:tcPr>
          <w:p w14:paraId="38FFA4D9" w14:textId="2D023878" w:rsidR="004B2065" w:rsidRPr="004A2C83" w:rsidRDefault="004B2065" w:rsidP="000F1532">
            <w:pPr>
              <w:spacing w:before="60" w:after="60" w:line="300" w:lineRule="exact"/>
              <w:jc w:val="center"/>
              <w:rPr>
                <w:rFonts w:ascii="Times New Roman" w:hAnsi="Times New Roman"/>
                <w:sz w:val="22"/>
                <w:szCs w:val="22"/>
              </w:rPr>
            </w:pPr>
            <w:r>
              <w:rPr>
                <w:rFonts w:ascii="Times New Roman" w:hAnsi="Times New Roman"/>
                <w:color w:val="000000"/>
                <w:sz w:val="22"/>
                <w:szCs w:val="22"/>
              </w:rPr>
              <w:t>0</w:t>
            </w:r>
            <w:r w:rsidR="00CF6B8A">
              <w:rPr>
                <w:rFonts w:ascii="Times New Roman" w:hAnsi="Times New Roman"/>
                <w:color w:val="000000"/>
                <w:sz w:val="22"/>
                <w:szCs w:val="22"/>
              </w:rPr>
              <w:t>3</w:t>
            </w:r>
            <w:r>
              <w:rPr>
                <w:rFonts w:ascii="Times New Roman" w:hAnsi="Times New Roman"/>
                <w:color w:val="000000"/>
                <w:sz w:val="22"/>
                <w:szCs w:val="22"/>
              </w:rPr>
              <w:t xml:space="preserve"> ngày</w:t>
            </w:r>
          </w:p>
        </w:tc>
        <w:tc>
          <w:tcPr>
            <w:tcW w:w="810" w:type="pct"/>
            <w:tcBorders>
              <w:top w:val="single" w:sz="4" w:space="0" w:color="auto"/>
              <w:left w:val="single" w:sz="4" w:space="0" w:color="auto"/>
              <w:bottom w:val="single" w:sz="4" w:space="0" w:color="auto"/>
              <w:right w:val="single" w:sz="4" w:space="0" w:color="auto"/>
            </w:tcBorders>
            <w:vAlign w:val="center"/>
            <w:hideMark/>
          </w:tcPr>
          <w:p w14:paraId="4263DD9E" w14:textId="04364880" w:rsidR="004B2065" w:rsidRPr="00B6119B" w:rsidRDefault="004B2065" w:rsidP="000F1532">
            <w:pPr>
              <w:spacing w:before="60" w:after="60" w:line="300" w:lineRule="exact"/>
              <w:jc w:val="center"/>
              <w:rPr>
                <w:rFonts w:ascii="Times New Roman" w:hAnsi="Times New Roman"/>
                <w:i/>
                <w:sz w:val="22"/>
                <w:szCs w:val="22"/>
              </w:rPr>
            </w:pPr>
            <w:r w:rsidRPr="00B6119B">
              <w:rPr>
                <w:rFonts w:ascii="Times New Roman" w:hAnsi="Times New Roman"/>
                <w:color w:val="000000"/>
                <w:sz w:val="22"/>
                <w:szCs w:val="22"/>
              </w:rPr>
              <w:t>Mẫu số 05</w:t>
            </w:r>
            <w:r w:rsidR="00CF6B8A">
              <w:rPr>
                <w:rFonts w:ascii="Times New Roman" w:hAnsi="Times New Roman"/>
                <w:color w:val="000000"/>
                <w:sz w:val="22"/>
                <w:szCs w:val="22"/>
              </w:rPr>
              <w:t xml:space="preserve">; mẫu số 02 </w:t>
            </w:r>
            <w:r w:rsidRPr="00B6119B">
              <w:rPr>
                <w:rFonts w:ascii="Times New Roman" w:hAnsi="Times New Roman"/>
                <w:color w:val="000000"/>
                <w:sz w:val="22"/>
                <w:szCs w:val="22"/>
              </w:rPr>
              <w:t>(QT-UBND-06)</w:t>
            </w:r>
          </w:p>
        </w:tc>
      </w:tr>
      <w:tr w:rsidR="00CF6B8A" w14:paraId="21D15A20" w14:textId="77777777" w:rsidTr="000F1532">
        <w:trPr>
          <w:trHeight w:val="1113"/>
        </w:trPr>
        <w:tc>
          <w:tcPr>
            <w:tcW w:w="281" w:type="pct"/>
            <w:tcBorders>
              <w:top w:val="single" w:sz="4" w:space="0" w:color="auto"/>
              <w:left w:val="single" w:sz="4" w:space="0" w:color="auto"/>
              <w:bottom w:val="single" w:sz="4" w:space="0" w:color="auto"/>
              <w:right w:val="single" w:sz="4" w:space="0" w:color="auto"/>
            </w:tcBorders>
            <w:vAlign w:val="center"/>
          </w:tcPr>
          <w:p w14:paraId="1F80D6A6" w14:textId="77777777" w:rsidR="00CF6B8A" w:rsidRDefault="00CF6B8A"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bottom w:val="single" w:sz="4" w:space="0" w:color="auto"/>
              <w:right w:val="single" w:sz="4" w:space="0" w:color="auto"/>
            </w:tcBorders>
            <w:vAlign w:val="center"/>
            <w:hideMark/>
          </w:tcPr>
          <w:p w14:paraId="2CB74FFC" w14:textId="4F8670F7" w:rsidR="00CF6B8A" w:rsidRDefault="00CF6B8A" w:rsidP="000F1532">
            <w:pPr>
              <w:spacing w:before="60" w:after="60" w:line="300" w:lineRule="exact"/>
              <w:jc w:val="center"/>
              <w:rPr>
                <w:rFonts w:ascii="Times New Roman" w:hAnsi="Times New Roman"/>
              </w:rPr>
            </w:pPr>
            <w:r>
              <w:rPr>
                <w:lang w:val="en-US" w:eastAsia="en-US"/>
              </w:rPr>
              <mc:AlternateContent>
                <mc:Choice Requires="wps">
                  <w:drawing>
                    <wp:anchor distT="0" distB="0" distL="114300" distR="114300" simplePos="0" relativeHeight="251666432" behindDoc="0" locked="0" layoutInCell="1" allowOverlap="1" wp14:anchorId="29432254" wp14:editId="77BA5C41">
                      <wp:simplePos x="0" y="0"/>
                      <wp:positionH relativeFrom="column">
                        <wp:posOffset>1289050</wp:posOffset>
                      </wp:positionH>
                      <wp:positionV relativeFrom="paragraph">
                        <wp:posOffset>631190</wp:posOffset>
                      </wp:positionV>
                      <wp:extent cx="0" cy="323850"/>
                      <wp:effectExtent l="56515" t="8255" r="57785" b="2032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A5F3E" id="Straight Arrow Connector 9" o:spid="_x0000_s1026" type="#_x0000_t32" style="position:absolute;margin-left:101.5pt;margin-top:49.7pt;width:0;height:2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">
                      <v:stroke endarrow="block"/>
                    </v:shape>
                  </w:pict>
                </mc:Fallback>
              </mc:AlternateContent>
            </w:r>
            <w:r>
              <w:rPr>
                <w:lang w:val="en-US" w:eastAsia="en-US"/>
              </w:rPr>
              <mc:AlternateContent>
                <mc:Choice Requires="wps">
                  <w:drawing>
                    <wp:anchor distT="0" distB="0" distL="114300" distR="114300" simplePos="0" relativeHeight="251665408" behindDoc="0" locked="0" layoutInCell="1" allowOverlap="1" wp14:anchorId="0F88B77A" wp14:editId="437232BB">
                      <wp:simplePos x="0" y="0"/>
                      <wp:positionH relativeFrom="column">
                        <wp:posOffset>421640</wp:posOffset>
                      </wp:positionH>
                      <wp:positionV relativeFrom="paragraph">
                        <wp:posOffset>145415</wp:posOffset>
                      </wp:positionV>
                      <wp:extent cx="1741805" cy="490855"/>
                      <wp:effectExtent l="8255" t="8255" r="12065"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38D921F7" w14:textId="0B7445FF" w:rsidR="00CF6B8A" w:rsidRDefault="00CF6B8A" w:rsidP="004B2065">
                                  <w:pPr>
                                    <w:spacing w:before="60" w:after="120"/>
                                    <w:jc w:val="center"/>
                                    <w:rPr>
                                      <w:rFonts w:ascii="Times New Roman" w:hAnsi="Times New Roman"/>
                                      <w:sz w:val="22"/>
                                      <w:lang w:val="en-GB"/>
                                    </w:rPr>
                                  </w:pPr>
                                  <w:r>
                                    <w:rPr>
                                      <w:rFonts w:ascii="Times New Roman" w:hAnsi="Times New Roman"/>
                                      <w:sz w:val="22"/>
                                      <w:lang w:val="en-GB"/>
                                    </w:rPr>
                                    <w:t xml:space="preserve">Hoàn thiện hồ sơ trình lãnh đạo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B77A" id="Rectangle 8" o:spid="_x0000_s1030" style="position:absolute;left:0;text-align:left;margin-left:33.2pt;margin-top:11.45pt;width:137.15pt;height:3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">
                      <v:textbox inset=".5mm,.3mm,.5mm,.3mm">
                        <w:txbxContent>
                          <w:p w14:paraId="38D921F7" w14:textId="0B7445FF" w:rsidR="00CF6B8A" w:rsidRDefault="00CF6B8A" w:rsidP="004B2065">
                            <w:pPr>
                              <w:spacing w:before="60" w:after="120"/>
                              <w:jc w:val="center"/>
                              <w:rPr>
                                <w:rFonts w:ascii="Times New Roman" w:hAnsi="Times New Roman"/>
                                <w:sz w:val="22"/>
                                <w:lang w:val="en-GB"/>
                              </w:rPr>
                            </w:pPr>
                            <w:r>
                              <w:rPr>
                                <w:rFonts w:ascii="Times New Roman" w:hAnsi="Times New Roman"/>
                                <w:sz w:val="22"/>
                                <w:lang w:val="en-GB"/>
                              </w:rPr>
                              <w:t xml:space="preserve">Hoàn thiện hồ sơ trình lãnh đạo </w:t>
                            </w:r>
                          </w:p>
                        </w:txbxContent>
                      </v:textbox>
                    </v:rect>
                  </w:pict>
                </mc:Fallback>
              </mc:AlternateContent>
            </w:r>
          </w:p>
        </w:tc>
        <w:tc>
          <w:tcPr>
            <w:tcW w:w="889" w:type="pct"/>
            <w:tcBorders>
              <w:top w:val="single" w:sz="4" w:space="0" w:color="auto"/>
              <w:left w:val="single" w:sz="4" w:space="0" w:color="auto"/>
              <w:bottom w:val="single" w:sz="4" w:space="0" w:color="auto"/>
              <w:right w:val="single" w:sz="4" w:space="0" w:color="auto"/>
            </w:tcBorders>
            <w:vAlign w:val="center"/>
            <w:hideMark/>
          </w:tcPr>
          <w:p w14:paraId="0F843A6F" w14:textId="77777777" w:rsidR="00CF6B8A" w:rsidRPr="00B6119B" w:rsidRDefault="00CF6B8A" w:rsidP="000F1532">
            <w:pPr>
              <w:spacing w:before="60" w:after="60" w:line="300" w:lineRule="exact"/>
              <w:jc w:val="center"/>
              <w:rPr>
                <w:rFonts w:ascii="Times New Roman" w:hAnsi="Times New Roman"/>
                <w:sz w:val="22"/>
                <w:szCs w:val="22"/>
              </w:rPr>
            </w:pPr>
            <w:r w:rsidRPr="00B6119B">
              <w:rPr>
                <w:rFonts w:ascii="Times New Roman" w:hAnsi="Times New Roman"/>
                <w:sz w:val="22"/>
                <w:szCs w:val="22"/>
              </w:rPr>
              <w:t>Công chức chuyên môn/</w:t>
            </w:r>
            <w:r>
              <w:rPr>
                <w:rFonts w:ascii="Times New Roman" w:hAnsi="Times New Roman"/>
                <w:sz w:val="22"/>
                <w:szCs w:val="22"/>
              </w:rPr>
              <w:t>Lãnh đạo UBND</w:t>
            </w:r>
          </w:p>
        </w:tc>
        <w:tc>
          <w:tcPr>
            <w:tcW w:w="711" w:type="pct"/>
            <w:tcBorders>
              <w:left w:val="single" w:sz="4" w:space="0" w:color="auto"/>
              <w:right w:val="single" w:sz="4" w:space="0" w:color="auto"/>
            </w:tcBorders>
            <w:vAlign w:val="center"/>
            <w:hideMark/>
          </w:tcPr>
          <w:p w14:paraId="5EC27D87" w14:textId="1FC9C88B" w:rsidR="00CF6B8A" w:rsidRPr="004A2C83" w:rsidRDefault="00CF6B8A" w:rsidP="000F1532">
            <w:pPr>
              <w:spacing w:before="60" w:after="60" w:line="300" w:lineRule="exact"/>
              <w:jc w:val="center"/>
              <w:rPr>
                <w:rFonts w:ascii="Times New Roman" w:hAnsi="Times New Roman"/>
                <w:sz w:val="22"/>
                <w:szCs w:val="22"/>
              </w:rPr>
            </w:pPr>
            <w:r>
              <w:rPr>
                <w:rFonts w:ascii="Times New Roman" w:hAnsi="Times New Roman"/>
                <w:sz w:val="22"/>
                <w:szCs w:val="22"/>
              </w:rPr>
              <w:t>01 ngày</w:t>
            </w:r>
          </w:p>
        </w:tc>
        <w:tc>
          <w:tcPr>
            <w:tcW w:w="810" w:type="pct"/>
            <w:vMerge w:val="restart"/>
            <w:tcBorders>
              <w:top w:val="single" w:sz="4" w:space="0" w:color="auto"/>
              <w:left w:val="single" w:sz="4" w:space="0" w:color="auto"/>
              <w:right w:val="single" w:sz="4" w:space="0" w:color="auto"/>
            </w:tcBorders>
            <w:vAlign w:val="center"/>
            <w:hideMark/>
          </w:tcPr>
          <w:p w14:paraId="7CB69CDF" w14:textId="5385373D" w:rsidR="00CF6B8A" w:rsidRPr="00B6119B" w:rsidRDefault="00CF6B8A" w:rsidP="000F1532">
            <w:pPr>
              <w:spacing w:before="60" w:after="60" w:line="300" w:lineRule="exact"/>
              <w:jc w:val="center"/>
              <w:rPr>
                <w:rFonts w:ascii="Times New Roman" w:hAnsi="Times New Roman"/>
                <w:i/>
                <w:sz w:val="22"/>
                <w:szCs w:val="22"/>
              </w:rPr>
            </w:pPr>
            <w:r>
              <w:rPr>
                <w:rFonts w:ascii="Times New Roman" w:hAnsi="Times New Roman"/>
                <w:color w:val="000000"/>
                <w:sz w:val="22"/>
                <w:szCs w:val="22"/>
              </w:rPr>
              <w:t xml:space="preserve">Phiếu trình; hồ sơ; </w:t>
            </w:r>
            <w:r w:rsidRPr="007A2C4E">
              <w:rPr>
                <w:rFonts w:ascii="Times New Roman" w:hAnsi="Times New Roman"/>
                <w:color w:val="000000"/>
                <w:sz w:val="22"/>
                <w:szCs w:val="22"/>
              </w:rPr>
              <w:t xml:space="preserve">Quyết định phê duyệt và Kế hoạch hỗ </w:t>
            </w:r>
          </w:p>
          <w:p w14:paraId="66568FA3" w14:textId="04AD1352" w:rsidR="00CF6B8A" w:rsidRPr="00B6119B" w:rsidRDefault="00CF6B8A" w:rsidP="000F1532">
            <w:pPr>
              <w:spacing w:before="60" w:after="60" w:line="300" w:lineRule="exact"/>
              <w:jc w:val="center"/>
              <w:rPr>
                <w:rFonts w:ascii="Times New Roman" w:hAnsi="Times New Roman"/>
                <w:i/>
                <w:sz w:val="22"/>
                <w:szCs w:val="22"/>
              </w:rPr>
            </w:pPr>
            <w:r w:rsidRPr="007A2C4E">
              <w:rPr>
                <w:rFonts w:ascii="Times New Roman" w:hAnsi="Times New Roman"/>
                <w:color w:val="000000"/>
                <w:sz w:val="22"/>
                <w:szCs w:val="22"/>
              </w:rPr>
              <w:t>trợ, can thiệp đối với trẻ em kèm theo</w:t>
            </w:r>
          </w:p>
        </w:tc>
      </w:tr>
      <w:tr w:rsidR="00CF6B8A" w14:paraId="13B0A5ED" w14:textId="77777777" w:rsidTr="00CE116F">
        <w:trPr>
          <w:trHeight w:val="1256"/>
        </w:trPr>
        <w:tc>
          <w:tcPr>
            <w:tcW w:w="281" w:type="pct"/>
            <w:tcBorders>
              <w:top w:val="single" w:sz="4" w:space="0" w:color="auto"/>
              <w:left w:val="single" w:sz="4" w:space="0" w:color="auto"/>
              <w:bottom w:val="single" w:sz="4" w:space="0" w:color="auto"/>
              <w:right w:val="single" w:sz="4" w:space="0" w:color="auto"/>
            </w:tcBorders>
            <w:vAlign w:val="center"/>
          </w:tcPr>
          <w:p w14:paraId="777B4567" w14:textId="77777777" w:rsidR="00CF6B8A" w:rsidRDefault="00CF6B8A"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bottom w:val="single" w:sz="4" w:space="0" w:color="auto"/>
              <w:right w:val="single" w:sz="4" w:space="0" w:color="auto"/>
            </w:tcBorders>
            <w:vAlign w:val="center"/>
          </w:tcPr>
          <w:p w14:paraId="4F228112" w14:textId="310D15E0" w:rsidR="00CF6B8A" w:rsidRDefault="00CF6B8A" w:rsidP="000F1532">
            <w:pPr>
              <w:spacing w:before="60" w:after="60" w:line="300" w:lineRule="exact"/>
              <w:jc w:val="center"/>
            </w:pPr>
            <w:r>
              <w:rPr>
                <w:lang w:val="en-US" w:eastAsia="en-US"/>
              </w:rPr>
              <mc:AlternateContent>
                <mc:Choice Requires="wps">
                  <w:drawing>
                    <wp:anchor distT="0" distB="0" distL="114300" distR="114300" simplePos="0" relativeHeight="251687424" behindDoc="0" locked="0" layoutInCell="1" allowOverlap="1" wp14:anchorId="52F81F01" wp14:editId="0F11195C">
                      <wp:simplePos x="0" y="0"/>
                      <wp:positionH relativeFrom="column">
                        <wp:posOffset>283210</wp:posOffset>
                      </wp:positionH>
                      <wp:positionV relativeFrom="paragraph">
                        <wp:posOffset>85725</wp:posOffset>
                      </wp:positionV>
                      <wp:extent cx="2016125" cy="575945"/>
                      <wp:effectExtent l="29845" t="15240" r="30480" b="18415"/>
                      <wp:wrapNone/>
                      <wp:docPr id="4" name="Diamond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575945"/>
                              </a:xfrm>
                              <a:prstGeom prst="diamond">
                                <a:avLst/>
                              </a:prstGeom>
                              <a:solidFill>
                                <a:srgbClr val="FFFFFF"/>
                              </a:solidFill>
                              <a:ln w="9525">
                                <a:solidFill>
                                  <a:srgbClr val="000000"/>
                                </a:solidFill>
                                <a:miter lim="800000"/>
                                <a:headEnd/>
                                <a:tailEnd/>
                              </a:ln>
                            </wps:spPr>
                            <wps:txbx>
                              <w:txbxContent>
                                <w:p w14:paraId="4C92D268" w14:textId="77777777" w:rsidR="00CF6B8A" w:rsidRDefault="00CF6B8A" w:rsidP="004B2065">
                                  <w:pPr>
                                    <w:spacing w:before="120"/>
                                    <w:jc w:val="center"/>
                                    <w:rPr>
                                      <w:rFonts w:ascii="Times New Roman" w:hAnsi="Times New Roman"/>
                                      <w:sz w:val="22"/>
                                    </w:rPr>
                                  </w:pPr>
                                  <w:r>
                                    <w:rPr>
                                      <w:rFonts w:ascii="Times New Roman" w:hAnsi="Times New Roman"/>
                                      <w:sz w:val="22"/>
                                    </w:rPr>
                                    <w:t>Phê duyệt</w:t>
                                  </w:r>
                                </w:p>
                                <w:p w14:paraId="379EBB32" w14:textId="77777777" w:rsidR="00CF6B8A" w:rsidRDefault="00CF6B8A" w:rsidP="004B2065">
                                  <w:pPr>
                                    <w:rPr>
                                      <w:rFonts w:ascii="Times New Roman" w:hAnsi="Times New Roman"/>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81F01" id="_x0000_t4" coordsize="21600,21600" o:spt="4" path="m10800,l,10800,10800,21600,21600,10800xe">
                      <v:stroke joinstyle="miter"/>
                      <v:path gradientshapeok="t" o:connecttype="rect" textboxrect="5400,5400,16200,16200"/>
                    </v:shapetype>
                    <v:shape id="Diamond 4" o:spid="_x0000_s1031" type="#_x0000_t4" style="position:absolute;left:0;text-align:left;margin-left:22.3pt;margin-top:6.75pt;width:158.75pt;height:45.3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">
                      <v:textbox inset="0,0,0,0">
                        <w:txbxContent>
                          <w:p w14:paraId="4C92D268" w14:textId="77777777" w:rsidR="00CF6B8A" w:rsidRDefault="00CF6B8A" w:rsidP="004B2065">
                            <w:pPr>
                              <w:spacing w:before="120"/>
                              <w:jc w:val="center"/>
                              <w:rPr>
                                <w:rFonts w:ascii="Times New Roman" w:hAnsi="Times New Roman"/>
                                <w:sz w:val="22"/>
                              </w:rPr>
                            </w:pPr>
                            <w:r>
                              <w:rPr>
                                <w:rFonts w:ascii="Times New Roman" w:hAnsi="Times New Roman"/>
                                <w:sz w:val="22"/>
                              </w:rPr>
                              <w:t>Phê duyệt</w:t>
                            </w:r>
                          </w:p>
                          <w:p w14:paraId="379EBB32" w14:textId="77777777" w:rsidR="00CF6B8A" w:rsidRDefault="00CF6B8A" w:rsidP="004B2065">
                            <w:pPr>
                              <w:rPr>
                                <w:rFonts w:ascii="Times New Roman" w:hAnsi="Times New Roman"/>
                                <w:sz w:val="22"/>
                              </w:rPr>
                            </w:pPr>
                          </w:p>
                        </w:txbxContent>
                      </v:textbox>
                    </v:shape>
                  </w:pict>
                </mc:Fallback>
              </mc:AlternateContent>
            </w:r>
          </w:p>
        </w:tc>
        <w:tc>
          <w:tcPr>
            <w:tcW w:w="889" w:type="pct"/>
            <w:tcBorders>
              <w:top w:val="single" w:sz="4" w:space="0" w:color="auto"/>
              <w:left w:val="single" w:sz="4" w:space="0" w:color="auto"/>
              <w:bottom w:val="single" w:sz="4" w:space="0" w:color="auto"/>
              <w:right w:val="single" w:sz="4" w:space="0" w:color="auto"/>
            </w:tcBorders>
            <w:vAlign w:val="center"/>
          </w:tcPr>
          <w:p w14:paraId="79BE64BB" w14:textId="2CF8FAD3" w:rsidR="00CF6B8A" w:rsidRPr="00B6119B" w:rsidRDefault="00CF6B8A" w:rsidP="000F1532">
            <w:pPr>
              <w:spacing w:before="60" w:after="60" w:line="300" w:lineRule="exact"/>
              <w:jc w:val="center"/>
              <w:rPr>
                <w:rFonts w:ascii="Times New Roman" w:hAnsi="Times New Roman"/>
                <w:sz w:val="22"/>
                <w:szCs w:val="22"/>
              </w:rPr>
            </w:pPr>
            <w:r>
              <w:rPr>
                <w:rFonts w:ascii="Times New Roman" w:hAnsi="Times New Roman"/>
                <w:sz w:val="22"/>
                <w:szCs w:val="22"/>
              </w:rPr>
              <w:t>Công chức chuyên môn</w:t>
            </w:r>
          </w:p>
        </w:tc>
        <w:tc>
          <w:tcPr>
            <w:tcW w:w="711" w:type="pct"/>
            <w:tcBorders>
              <w:left w:val="single" w:sz="4" w:space="0" w:color="auto"/>
              <w:right w:val="single" w:sz="4" w:space="0" w:color="auto"/>
            </w:tcBorders>
            <w:vAlign w:val="center"/>
          </w:tcPr>
          <w:p w14:paraId="182B47EE" w14:textId="27C28C82" w:rsidR="00CF6B8A" w:rsidRPr="004A2C83" w:rsidRDefault="00CF6B8A" w:rsidP="000F1532">
            <w:pPr>
              <w:spacing w:before="60" w:after="60" w:line="300" w:lineRule="exact"/>
              <w:jc w:val="center"/>
              <w:rPr>
                <w:rFonts w:ascii="Times New Roman" w:hAnsi="Times New Roman"/>
                <w:color w:val="000000"/>
                <w:sz w:val="22"/>
                <w:szCs w:val="22"/>
              </w:rPr>
            </w:pPr>
            <w:r>
              <w:rPr>
                <w:rFonts w:ascii="Times New Roman" w:hAnsi="Times New Roman"/>
                <w:color w:val="000000"/>
                <w:sz w:val="22"/>
                <w:szCs w:val="22"/>
              </w:rPr>
              <w:t>½ ngày</w:t>
            </w:r>
          </w:p>
        </w:tc>
        <w:tc>
          <w:tcPr>
            <w:tcW w:w="810" w:type="pct"/>
            <w:vMerge/>
            <w:tcBorders>
              <w:left w:val="single" w:sz="4" w:space="0" w:color="auto"/>
              <w:bottom w:val="single" w:sz="4" w:space="0" w:color="auto"/>
              <w:right w:val="single" w:sz="4" w:space="0" w:color="auto"/>
            </w:tcBorders>
            <w:vAlign w:val="center"/>
          </w:tcPr>
          <w:p w14:paraId="4F7341D0" w14:textId="2F1611D3" w:rsidR="00CF6B8A" w:rsidRDefault="00CF6B8A" w:rsidP="000F1532">
            <w:pPr>
              <w:spacing w:before="60" w:after="60" w:line="300" w:lineRule="exact"/>
              <w:jc w:val="center"/>
              <w:rPr>
                <w:rFonts w:ascii="Times New Roman" w:hAnsi="Times New Roman"/>
                <w:color w:val="000000"/>
                <w:sz w:val="22"/>
                <w:szCs w:val="22"/>
              </w:rPr>
            </w:pPr>
          </w:p>
        </w:tc>
      </w:tr>
      <w:tr w:rsidR="004B2065" w14:paraId="2858E711" w14:textId="77777777" w:rsidTr="000F1532">
        <w:trPr>
          <w:trHeight w:val="1113"/>
        </w:trPr>
        <w:tc>
          <w:tcPr>
            <w:tcW w:w="281" w:type="pct"/>
            <w:tcBorders>
              <w:top w:val="single" w:sz="4" w:space="0" w:color="auto"/>
              <w:left w:val="single" w:sz="4" w:space="0" w:color="auto"/>
              <w:bottom w:val="single" w:sz="4" w:space="0" w:color="auto"/>
              <w:right w:val="single" w:sz="4" w:space="0" w:color="auto"/>
            </w:tcBorders>
            <w:vAlign w:val="center"/>
          </w:tcPr>
          <w:p w14:paraId="7ADA3502" w14:textId="77777777" w:rsidR="004B2065" w:rsidRDefault="004B2065"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bottom w:val="single" w:sz="4" w:space="0" w:color="auto"/>
              <w:right w:val="single" w:sz="4" w:space="0" w:color="auto"/>
            </w:tcBorders>
            <w:vAlign w:val="center"/>
          </w:tcPr>
          <w:p w14:paraId="20308B9C" w14:textId="5E0CF07D" w:rsidR="004B2065" w:rsidRDefault="00CF6B8A" w:rsidP="000F1532">
            <w:pPr>
              <w:spacing w:before="60" w:after="60" w:line="300" w:lineRule="exact"/>
              <w:jc w:val="center"/>
            </w:pPr>
            <w:r>
              <w:rPr>
                <w:lang w:val="en-US" w:eastAsia="en-US"/>
              </w:rPr>
              <mc:AlternateContent>
                <mc:Choice Requires="wps">
                  <w:drawing>
                    <wp:anchor distT="0" distB="0" distL="114300" distR="114300" simplePos="0" relativeHeight="251688448" behindDoc="0" locked="0" layoutInCell="1" allowOverlap="1" wp14:anchorId="0AF37753" wp14:editId="1E06A7B4">
                      <wp:simplePos x="0" y="0"/>
                      <wp:positionH relativeFrom="column">
                        <wp:posOffset>1303020</wp:posOffset>
                      </wp:positionH>
                      <wp:positionV relativeFrom="paragraph">
                        <wp:posOffset>-181610</wp:posOffset>
                      </wp:positionV>
                      <wp:extent cx="0" cy="215900"/>
                      <wp:effectExtent l="57150" t="5080" r="57150"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6996D" id="Straight Arrow Connector 7" o:spid="_x0000_s1026" type="#_x0000_t32" style="position:absolute;margin-left:102.6pt;margin-top:-14.3pt;width:0;height:17pt;flip:x;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">
                      <v:stroke endarrow="block"/>
                    </v:shape>
                  </w:pict>
                </mc:Fallback>
              </mc:AlternateContent>
            </w:r>
            <w:r w:rsidR="00CE116F">
              <w:rPr>
                <w:lang w:val="en-US" w:eastAsia="en-US"/>
              </w:rPr>
              <mc:AlternateContent>
                <mc:Choice Requires="wps">
                  <w:drawing>
                    <wp:anchor distT="0" distB="0" distL="114300" distR="114300" simplePos="0" relativeHeight="251621888" behindDoc="0" locked="0" layoutInCell="1" allowOverlap="1" wp14:anchorId="393560E0" wp14:editId="005C7099">
                      <wp:simplePos x="0" y="0"/>
                      <wp:positionH relativeFrom="column">
                        <wp:posOffset>417195</wp:posOffset>
                      </wp:positionH>
                      <wp:positionV relativeFrom="paragraph">
                        <wp:posOffset>86995</wp:posOffset>
                      </wp:positionV>
                      <wp:extent cx="1741805" cy="490855"/>
                      <wp:effectExtent l="7620" t="6985" r="12700" b="698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90855"/>
                              </a:xfrm>
                              <a:prstGeom prst="rect">
                                <a:avLst/>
                              </a:prstGeom>
                              <a:solidFill>
                                <a:srgbClr val="FFFFFF"/>
                              </a:solidFill>
                              <a:ln w="9525">
                                <a:solidFill>
                                  <a:srgbClr val="000000"/>
                                </a:solidFill>
                                <a:miter lim="800000"/>
                                <a:headEnd/>
                                <a:tailEnd/>
                              </a:ln>
                            </wps:spPr>
                            <wps:txbx>
                              <w:txbxContent>
                                <w:p w14:paraId="711F8DA2" w14:textId="2F3DA76E" w:rsidR="004B2065" w:rsidRDefault="00CE116F" w:rsidP="004B2065">
                                  <w:pPr>
                                    <w:spacing w:before="60" w:after="120"/>
                                    <w:jc w:val="center"/>
                                    <w:rPr>
                                      <w:rFonts w:ascii="Times New Roman" w:hAnsi="Times New Roman"/>
                                      <w:sz w:val="22"/>
                                      <w:lang w:val="en-GB"/>
                                    </w:rPr>
                                  </w:pPr>
                                  <w:r>
                                    <w:rPr>
                                      <w:rFonts w:ascii="Times New Roman" w:hAnsi="Times New Roman"/>
                                      <w:sz w:val="22"/>
                                      <w:lang w:val="en-GB"/>
                                    </w:rPr>
                                    <w:t>Phát hành văn bản, chuyển BPMC</w:t>
                                  </w:r>
                                  <w:r w:rsidR="004B2065">
                                    <w:rPr>
                                      <w:rFonts w:ascii="Times New Roman" w:hAnsi="Times New Roman"/>
                                      <w:sz w:val="22"/>
                                      <w:lang w:val="en-GB"/>
                                    </w:rPr>
                                    <w:t xml:space="preserve">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60E0" id="Rectangle 6" o:spid="_x0000_s1032" style="position:absolute;left:0;text-align:left;margin-left:32.85pt;margin-top:6.85pt;width:137.15pt;height:38.6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">
                      <v:textbox inset=".5mm,.3mm,.5mm,.3mm">
                        <w:txbxContent>
                          <w:p w14:paraId="711F8DA2" w14:textId="2F3DA76E" w:rsidR="004B2065" w:rsidRDefault="00CE116F" w:rsidP="004B2065">
                            <w:pPr>
                              <w:spacing w:before="60" w:after="120"/>
                              <w:jc w:val="center"/>
                              <w:rPr>
                                <w:rFonts w:ascii="Times New Roman" w:hAnsi="Times New Roman"/>
                                <w:sz w:val="22"/>
                                <w:lang w:val="en-GB"/>
                              </w:rPr>
                            </w:pPr>
                            <w:r>
                              <w:rPr>
                                <w:rFonts w:ascii="Times New Roman" w:hAnsi="Times New Roman"/>
                                <w:sz w:val="22"/>
                                <w:lang w:val="en-GB"/>
                              </w:rPr>
                              <w:t>Phát hành văn bản, chuyển BPMC</w:t>
                            </w:r>
                            <w:r w:rsidR="004B2065">
                              <w:rPr>
                                <w:rFonts w:ascii="Times New Roman" w:hAnsi="Times New Roman"/>
                                <w:sz w:val="22"/>
                                <w:lang w:val="en-GB"/>
                              </w:rPr>
                              <w:t xml:space="preserve"> </w:t>
                            </w:r>
                          </w:p>
                        </w:txbxContent>
                      </v:textbox>
                    </v:rect>
                  </w:pict>
                </mc:Fallback>
              </mc:AlternateContent>
            </w:r>
          </w:p>
        </w:tc>
        <w:tc>
          <w:tcPr>
            <w:tcW w:w="889" w:type="pct"/>
            <w:tcBorders>
              <w:top w:val="single" w:sz="4" w:space="0" w:color="auto"/>
              <w:left w:val="single" w:sz="4" w:space="0" w:color="auto"/>
              <w:bottom w:val="single" w:sz="4" w:space="0" w:color="auto"/>
              <w:right w:val="single" w:sz="4" w:space="0" w:color="auto"/>
            </w:tcBorders>
            <w:vAlign w:val="center"/>
          </w:tcPr>
          <w:p w14:paraId="01689925" w14:textId="77777777" w:rsidR="004B2065" w:rsidRPr="00B6119B" w:rsidRDefault="004B2065" w:rsidP="000F1532">
            <w:pPr>
              <w:spacing w:before="60" w:after="60" w:line="300" w:lineRule="exact"/>
              <w:jc w:val="center"/>
              <w:rPr>
                <w:rFonts w:ascii="Times New Roman" w:hAnsi="Times New Roman"/>
                <w:sz w:val="22"/>
                <w:szCs w:val="22"/>
              </w:rPr>
            </w:pPr>
            <w:r>
              <w:rPr>
                <w:rFonts w:ascii="Times New Roman" w:hAnsi="Times New Roman"/>
                <w:sz w:val="22"/>
                <w:szCs w:val="22"/>
              </w:rPr>
              <w:t>Lãnh đạo UBND</w:t>
            </w:r>
          </w:p>
        </w:tc>
        <w:tc>
          <w:tcPr>
            <w:tcW w:w="711" w:type="pct"/>
            <w:tcBorders>
              <w:left w:val="single" w:sz="4" w:space="0" w:color="auto"/>
              <w:right w:val="single" w:sz="4" w:space="0" w:color="auto"/>
            </w:tcBorders>
            <w:vAlign w:val="center"/>
          </w:tcPr>
          <w:p w14:paraId="24C7E022" w14:textId="0DBD66B7" w:rsidR="004B2065" w:rsidRPr="004A2C83" w:rsidRDefault="00CF6B8A" w:rsidP="000F1532">
            <w:pPr>
              <w:spacing w:before="60" w:after="60" w:line="300" w:lineRule="exact"/>
              <w:jc w:val="center"/>
              <w:rPr>
                <w:rFonts w:ascii="Times New Roman" w:hAnsi="Times New Roman"/>
                <w:color w:val="000000"/>
                <w:sz w:val="22"/>
                <w:szCs w:val="22"/>
              </w:rPr>
            </w:pPr>
            <w:r>
              <w:rPr>
                <w:rFonts w:ascii="Times New Roman" w:hAnsi="Times New Roman"/>
                <w:color w:val="000000"/>
                <w:sz w:val="22"/>
                <w:szCs w:val="22"/>
              </w:rPr>
              <w:t xml:space="preserve">½ </w:t>
            </w:r>
            <w:r w:rsidR="004B2065">
              <w:rPr>
                <w:rFonts w:ascii="Times New Roman" w:hAnsi="Times New Roman"/>
                <w:color w:val="000000"/>
                <w:sz w:val="22"/>
                <w:szCs w:val="22"/>
              </w:rPr>
              <w:t>ngày</w:t>
            </w:r>
          </w:p>
        </w:tc>
        <w:tc>
          <w:tcPr>
            <w:tcW w:w="810" w:type="pct"/>
            <w:tcBorders>
              <w:top w:val="single" w:sz="4" w:space="0" w:color="auto"/>
              <w:left w:val="single" w:sz="4" w:space="0" w:color="auto"/>
              <w:bottom w:val="single" w:sz="4" w:space="0" w:color="auto"/>
              <w:right w:val="single" w:sz="4" w:space="0" w:color="auto"/>
            </w:tcBorders>
            <w:vAlign w:val="center"/>
          </w:tcPr>
          <w:p w14:paraId="22EE3AF7" w14:textId="77777777" w:rsidR="004B2065" w:rsidRDefault="004B2065" w:rsidP="000F1532">
            <w:pPr>
              <w:spacing w:before="60" w:after="60" w:line="300" w:lineRule="exact"/>
              <w:jc w:val="center"/>
              <w:rPr>
                <w:rFonts w:ascii="Times New Roman" w:hAnsi="Times New Roman"/>
                <w:color w:val="000000"/>
                <w:sz w:val="22"/>
                <w:szCs w:val="22"/>
              </w:rPr>
            </w:pPr>
            <w:r>
              <w:rPr>
                <w:rFonts w:ascii="Times New Roman" w:hAnsi="Times New Roman"/>
                <w:color w:val="000000"/>
                <w:sz w:val="22"/>
                <w:szCs w:val="22"/>
              </w:rPr>
              <w:t>Quyết định, kế hoạch</w:t>
            </w:r>
          </w:p>
        </w:tc>
      </w:tr>
      <w:tr w:rsidR="004B2065" w14:paraId="5DF60413" w14:textId="77777777" w:rsidTr="000F1532">
        <w:trPr>
          <w:trHeight w:val="1202"/>
        </w:trPr>
        <w:tc>
          <w:tcPr>
            <w:tcW w:w="281" w:type="pct"/>
            <w:tcBorders>
              <w:top w:val="single" w:sz="4" w:space="0" w:color="auto"/>
              <w:left w:val="single" w:sz="4" w:space="0" w:color="auto"/>
              <w:right w:val="single" w:sz="4" w:space="0" w:color="auto"/>
            </w:tcBorders>
            <w:vAlign w:val="center"/>
          </w:tcPr>
          <w:p w14:paraId="75A54463" w14:textId="77777777" w:rsidR="004B2065" w:rsidRDefault="004B2065" w:rsidP="000F1532">
            <w:pPr>
              <w:numPr>
                <w:ilvl w:val="0"/>
                <w:numId w:val="17"/>
              </w:numPr>
              <w:spacing w:before="60" w:after="60" w:line="300" w:lineRule="exact"/>
              <w:jc w:val="center"/>
              <w:rPr>
                <w:rFonts w:ascii="Times New Roman" w:hAnsi="Times New Roman"/>
                <w:b/>
              </w:rPr>
            </w:pPr>
          </w:p>
        </w:tc>
        <w:tc>
          <w:tcPr>
            <w:tcW w:w="2309" w:type="pct"/>
            <w:tcBorders>
              <w:top w:val="single" w:sz="4" w:space="0" w:color="auto"/>
              <w:left w:val="single" w:sz="4" w:space="0" w:color="auto"/>
              <w:right w:val="single" w:sz="4" w:space="0" w:color="auto"/>
            </w:tcBorders>
            <w:vAlign w:val="center"/>
            <w:hideMark/>
          </w:tcPr>
          <w:p w14:paraId="603D7DEA" w14:textId="3F7FB1AB" w:rsidR="004B2065" w:rsidRDefault="00CF6B8A" w:rsidP="000F1532">
            <w:pPr>
              <w:spacing w:before="60" w:after="60" w:line="300" w:lineRule="exact"/>
              <w:jc w:val="center"/>
              <w:rPr>
                <w:rFonts w:ascii="Times New Roman" w:hAnsi="Times New Roman"/>
              </w:rPr>
            </w:pPr>
            <w:r>
              <w:rPr>
                <w:lang w:val="en-US" w:eastAsia="en-US"/>
              </w:rPr>
              <mc:AlternateContent>
                <mc:Choice Requires="wps">
                  <w:drawing>
                    <wp:anchor distT="0" distB="0" distL="114300" distR="114300" simplePos="0" relativeHeight="251631104" behindDoc="0" locked="0" layoutInCell="1" allowOverlap="1" wp14:anchorId="13CA42D5" wp14:editId="755846A4">
                      <wp:simplePos x="0" y="0"/>
                      <wp:positionH relativeFrom="column">
                        <wp:posOffset>38100</wp:posOffset>
                      </wp:positionH>
                      <wp:positionV relativeFrom="paragraph">
                        <wp:posOffset>413385</wp:posOffset>
                      </wp:positionV>
                      <wp:extent cx="368935" cy="0"/>
                      <wp:effectExtent l="0" t="76200" r="12065" b="952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9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BC9F67" id="Straight Arrow Connector 3" o:spid="_x0000_s1026" type="#_x0000_t32" style="position:absolute;margin-left:3pt;margin-top:32.55pt;width:29.05pt;height:0;flip:y;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">
                      <v:stroke endarrow="block"/>
                    </v:shape>
                  </w:pict>
                </mc:Fallback>
              </mc:AlternateContent>
            </w:r>
            <w:r>
              <w:rPr>
                <w:lang w:val="en-US" w:eastAsia="en-US"/>
              </w:rPr>
              <mc:AlternateContent>
                <mc:Choice Requires="wps">
                  <w:drawing>
                    <wp:anchor distT="0" distB="0" distL="114300" distR="114300" simplePos="0" relativeHeight="251638272" behindDoc="0" locked="0" layoutInCell="1" allowOverlap="1" wp14:anchorId="51729435" wp14:editId="569AF019">
                      <wp:simplePos x="0" y="0"/>
                      <wp:positionH relativeFrom="column">
                        <wp:posOffset>410210</wp:posOffset>
                      </wp:positionH>
                      <wp:positionV relativeFrom="paragraph">
                        <wp:posOffset>153035</wp:posOffset>
                      </wp:positionV>
                      <wp:extent cx="1741805" cy="467995"/>
                      <wp:effectExtent l="6350" t="5080" r="13970" b="1270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467995"/>
                              </a:xfrm>
                              <a:prstGeom prst="roundRect">
                                <a:avLst>
                                  <a:gd name="adj" fmla="val 16667"/>
                                </a:avLst>
                              </a:prstGeom>
                              <a:solidFill>
                                <a:srgbClr val="FFFFFF"/>
                              </a:solidFill>
                              <a:ln w="9525">
                                <a:solidFill>
                                  <a:srgbClr val="000000"/>
                                </a:solidFill>
                                <a:round/>
                                <a:headEnd/>
                                <a:tailEnd/>
                              </a:ln>
                            </wps:spPr>
                            <wps:txbx>
                              <w:txbxContent>
                                <w:p w14:paraId="54E65D6B" w14:textId="65E6EF34" w:rsidR="004B2065" w:rsidRDefault="00CE116F" w:rsidP="004B2065">
                                  <w:pPr>
                                    <w:spacing w:before="60"/>
                                    <w:jc w:val="center"/>
                                    <w:rPr>
                                      <w:rFonts w:ascii="Times New Roman" w:hAnsi="Times New Roman"/>
                                      <w:sz w:val="22"/>
                                      <w:lang w:val="en-GB"/>
                                    </w:rPr>
                                  </w:pPr>
                                  <w:r>
                                    <w:rPr>
                                      <w:rFonts w:ascii="Times New Roman" w:hAnsi="Times New Roman"/>
                                      <w:sz w:val="22"/>
                                      <w:lang w:val="en-GB"/>
                                    </w:rPr>
                                    <w:t xml:space="preserve">Trả kết quả, </w:t>
                                  </w:r>
                                  <w:r w:rsidR="004B2065">
                                    <w:rPr>
                                      <w:rFonts w:ascii="Times New Roman" w:hAnsi="Times New Roman"/>
                                      <w:sz w:val="22"/>
                                      <w:lang w:val="en-GB"/>
                                    </w:rPr>
                                    <w:t>Lưu hồ sơ</w:t>
                                  </w:r>
                                </w:p>
                                <w:p w14:paraId="249AA7F7" w14:textId="77777777" w:rsidR="004B2065" w:rsidRDefault="004B2065" w:rsidP="004B2065">
                                  <w:pPr>
                                    <w:rPr>
                                      <w:rFonts w:ascii="Times New Roman" w:hAnsi="Times New Roman"/>
                                      <w:sz w:val="22"/>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729435" id="Rectangle: Rounded Corners 2" o:spid="_x0000_s1033" style="position:absolute;left:0;text-align:left;margin-left:32.3pt;margin-top:12.05pt;width:137.15pt;height:36.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">
                      <v:textbox inset="0,0,0,0">
                        <w:txbxContent>
                          <w:p w14:paraId="54E65D6B" w14:textId="65E6EF34" w:rsidR="004B2065" w:rsidRDefault="00CE116F" w:rsidP="004B2065">
                            <w:pPr>
                              <w:spacing w:before="60"/>
                              <w:jc w:val="center"/>
                              <w:rPr>
                                <w:rFonts w:ascii="Times New Roman" w:hAnsi="Times New Roman"/>
                                <w:sz w:val="22"/>
                                <w:lang w:val="en-GB"/>
                              </w:rPr>
                            </w:pPr>
                            <w:r>
                              <w:rPr>
                                <w:rFonts w:ascii="Times New Roman" w:hAnsi="Times New Roman"/>
                                <w:sz w:val="22"/>
                                <w:lang w:val="en-GB"/>
                              </w:rPr>
                              <w:t xml:space="preserve">Trả kết quả, </w:t>
                            </w:r>
                            <w:r w:rsidR="004B2065">
                              <w:rPr>
                                <w:rFonts w:ascii="Times New Roman" w:hAnsi="Times New Roman"/>
                                <w:sz w:val="22"/>
                                <w:lang w:val="en-GB"/>
                              </w:rPr>
                              <w:t>Lưu hồ sơ</w:t>
                            </w:r>
                          </w:p>
                          <w:p w14:paraId="249AA7F7" w14:textId="77777777" w:rsidR="004B2065" w:rsidRDefault="004B2065" w:rsidP="004B2065">
                            <w:pPr>
                              <w:rPr>
                                <w:rFonts w:ascii="Times New Roman" w:hAnsi="Times New Roman"/>
                                <w:sz w:val="22"/>
                                <w:lang w:val="en-GB"/>
                              </w:rPr>
                            </w:pPr>
                          </w:p>
                        </w:txbxContent>
                      </v:textbox>
                    </v:roundrect>
                  </w:pict>
                </mc:Fallback>
              </mc:AlternateContent>
            </w:r>
            <w:r>
              <w:rPr>
                <w:lang w:val="en-US" w:eastAsia="en-US"/>
              </w:rPr>
              <mc:AlternateContent>
                <mc:Choice Requires="wps">
                  <w:drawing>
                    <wp:anchor distT="0" distB="0" distL="114300" distR="114300" simplePos="0" relativeHeight="251666944" behindDoc="0" locked="0" layoutInCell="1" allowOverlap="1" wp14:anchorId="4FD25448" wp14:editId="10F9D450">
                      <wp:simplePos x="0" y="0"/>
                      <wp:positionH relativeFrom="column">
                        <wp:posOffset>1301750</wp:posOffset>
                      </wp:positionH>
                      <wp:positionV relativeFrom="paragraph">
                        <wp:posOffset>-98425</wp:posOffset>
                      </wp:positionV>
                      <wp:extent cx="0" cy="288290"/>
                      <wp:effectExtent l="57150" t="6985" r="571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D7D6A" id="Straight Arrow Connector 5" o:spid="_x0000_s1026" type="#_x0000_t32" style="position:absolute;margin-left:102.5pt;margin-top:-7.75pt;width:0;height:22.7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">
                      <v:stroke endarrow="block"/>
                    </v:shape>
                  </w:pict>
                </mc:Fallback>
              </mc:AlternateContent>
            </w:r>
          </w:p>
        </w:tc>
        <w:tc>
          <w:tcPr>
            <w:tcW w:w="889" w:type="pct"/>
            <w:tcBorders>
              <w:top w:val="single" w:sz="4" w:space="0" w:color="auto"/>
              <w:left w:val="single" w:sz="4" w:space="0" w:color="auto"/>
              <w:right w:val="single" w:sz="4" w:space="0" w:color="auto"/>
            </w:tcBorders>
            <w:vAlign w:val="center"/>
            <w:hideMark/>
          </w:tcPr>
          <w:p w14:paraId="32146A7A" w14:textId="77777777" w:rsidR="004B2065" w:rsidRPr="00B6119B" w:rsidRDefault="004B2065" w:rsidP="000F1532">
            <w:pPr>
              <w:spacing w:before="60" w:after="60" w:line="300" w:lineRule="exact"/>
              <w:jc w:val="center"/>
              <w:rPr>
                <w:rFonts w:ascii="Times New Roman" w:hAnsi="Times New Roman"/>
                <w:sz w:val="22"/>
                <w:szCs w:val="22"/>
              </w:rPr>
            </w:pPr>
            <w:r w:rsidRPr="00B6119B">
              <w:rPr>
                <w:rFonts w:ascii="Times New Roman" w:hAnsi="Times New Roman"/>
                <w:sz w:val="22"/>
                <w:szCs w:val="22"/>
              </w:rPr>
              <w:t>Công chức chuyên môn</w:t>
            </w:r>
          </w:p>
        </w:tc>
        <w:tc>
          <w:tcPr>
            <w:tcW w:w="711" w:type="pct"/>
            <w:tcBorders>
              <w:top w:val="single" w:sz="4" w:space="0" w:color="auto"/>
              <w:left w:val="single" w:sz="4" w:space="0" w:color="auto"/>
              <w:right w:val="single" w:sz="4" w:space="0" w:color="auto"/>
            </w:tcBorders>
            <w:vAlign w:val="center"/>
            <w:hideMark/>
          </w:tcPr>
          <w:p w14:paraId="54459672" w14:textId="77777777" w:rsidR="004B2065" w:rsidRPr="004A2C83" w:rsidRDefault="004B2065" w:rsidP="000F1532">
            <w:pPr>
              <w:spacing w:before="60" w:after="60" w:line="300" w:lineRule="exact"/>
              <w:jc w:val="center"/>
              <w:rPr>
                <w:rFonts w:ascii="Times New Roman" w:hAnsi="Times New Roman"/>
                <w:sz w:val="22"/>
                <w:szCs w:val="22"/>
              </w:rPr>
            </w:pPr>
            <w:r>
              <w:rPr>
                <w:rFonts w:ascii="Times New Roman" w:hAnsi="Times New Roman"/>
                <w:sz w:val="22"/>
                <w:szCs w:val="22"/>
              </w:rPr>
              <w:t>Giờ hành chính</w:t>
            </w:r>
          </w:p>
        </w:tc>
        <w:tc>
          <w:tcPr>
            <w:tcW w:w="810" w:type="pct"/>
            <w:tcBorders>
              <w:top w:val="single" w:sz="4" w:space="0" w:color="auto"/>
              <w:left w:val="single" w:sz="4" w:space="0" w:color="auto"/>
              <w:right w:val="single" w:sz="4" w:space="0" w:color="auto"/>
            </w:tcBorders>
            <w:vAlign w:val="center"/>
            <w:hideMark/>
          </w:tcPr>
          <w:p w14:paraId="0CA9823D" w14:textId="77777777" w:rsidR="004B2065" w:rsidRPr="00B6119B" w:rsidRDefault="004B2065" w:rsidP="000F1532">
            <w:pPr>
              <w:spacing w:before="60" w:after="60" w:line="300" w:lineRule="exact"/>
              <w:jc w:val="center"/>
              <w:rPr>
                <w:rFonts w:ascii="Times New Roman" w:hAnsi="Times New Roman"/>
                <w:sz w:val="22"/>
                <w:szCs w:val="22"/>
              </w:rPr>
            </w:pPr>
            <w:r w:rsidRPr="00B6119B">
              <w:rPr>
                <w:rFonts w:ascii="Times New Roman" w:hAnsi="Times New Roman"/>
                <w:iCs/>
                <w:sz w:val="22"/>
                <w:szCs w:val="22"/>
              </w:rPr>
              <w:t>QT-UBND 06</w:t>
            </w:r>
          </w:p>
        </w:tc>
      </w:tr>
    </w:tbl>
    <w:p w14:paraId="762126BE" w14:textId="77777777" w:rsidR="00F85D63" w:rsidRDefault="00F85D63" w:rsidP="004B2065">
      <w:pPr>
        <w:spacing w:before="120" w:after="120" w:line="300" w:lineRule="exact"/>
        <w:ind w:left="717"/>
        <w:jc w:val="both"/>
        <w:rPr>
          <w:rFonts w:ascii="Times New Roman" w:hAnsi="Times New Roman"/>
          <w:b/>
          <w:bCs/>
          <w:sz w:val="26"/>
          <w:szCs w:val="26"/>
        </w:rPr>
      </w:pPr>
      <w:bookmarkStart w:id="2" w:name="_Hlk26538765"/>
      <w:bookmarkEnd w:id="0"/>
    </w:p>
    <w:p w14:paraId="33CCB245" w14:textId="77777777" w:rsidR="00F85D63" w:rsidRDefault="00F85D63">
      <w:pPr>
        <w:rPr>
          <w:rFonts w:ascii="Times New Roman" w:hAnsi="Times New Roman"/>
          <w:b/>
          <w:bCs/>
          <w:sz w:val="26"/>
          <w:szCs w:val="26"/>
        </w:rPr>
      </w:pPr>
      <w:r>
        <w:rPr>
          <w:rFonts w:ascii="Times New Roman" w:hAnsi="Times New Roman"/>
          <w:b/>
          <w:bCs/>
          <w:sz w:val="26"/>
          <w:szCs w:val="26"/>
        </w:rPr>
        <w:br w:type="page"/>
      </w:r>
    </w:p>
    <w:p w14:paraId="00A4794E" w14:textId="70D8449A" w:rsidR="004B2065" w:rsidRPr="004B2065" w:rsidRDefault="004B2065" w:rsidP="004B2065">
      <w:pPr>
        <w:spacing w:before="120" w:after="120" w:line="300" w:lineRule="exact"/>
        <w:ind w:left="717"/>
        <w:jc w:val="both"/>
        <w:rPr>
          <w:rFonts w:ascii="Times New Roman" w:hAnsi="Times New Roman" w:cs="Times New Roman"/>
          <w:b/>
          <w:bCs/>
          <w:color w:val="000000" w:themeColor="text1"/>
          <w:sz w:val="26"/>
          <w:szCs w:val="26"/>
        </w:rPr>
      </w:pPr>
      <w:r w:rsidRPr="006164F8">
        <w:rPr>
          <w:rFonts w:ascii="Times New Roman" w:hAnsi="Times New Roman"/>
          <w:b/>
          <w:bCs/>
          <w:sz w:val="26"/>
          <w:szCs w:val="26"/>
        </w:rPr>
        <w:lastRenderedPageBreak/>
        <w:t>B. Diễn giải lưu đồ</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33"/>
        <w:gridCol w:w="1275"/>
        <w:gridCol w:w="596"/>
        <w:gridCol w:w="425"/>
        <w:gridCol w:w="426"/>
        <w:gridCol w:w="708"/>
      </w:tblGrid>
      <w:tr w:rsidR="00F85D63" w:rsidRPr="007E3184" w14:paraId="252C9A00" w14:textId="77777777" w:rsidTr="00BA28E1">
        <w:trPr>
          <w:trHeight w:val="510"/>
        </w:trPr>
        <w:tc>
          <w:tcPr>
            <w:tcW w:w="709" w:type="dxa"/>
            <w:shd w:val="clear" w:color="auto" w:fill="auto"/>
            <w:vAlign w:val="center"/>
          </w:tcPr>
          <w:bookmarkEnd w:id="1"/>
          <w:p w14:paraId="10BF8EAA"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5.1</w:t>
            </w:r>
          </w:p>
        </w:tc>
        <w:tc>
          <w:tcPr>
            <w:tcW w:w="8363" w:type="dxa"/>
            <w:gridSpan w:val="6"/>
            <w:shd w:val="clear" w:color="auto" w:fill="auto"/>
            <w:vAlign w:val="center"/>
          </w:tcPr>
          <w:p w14:paraId="1FD0B7EC"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Cơ sở pháp lý</w:t>
            </w:r>
          </w:p>
        </w:tc>
      </w:tr>
      <w:tr w:rsidR="00F85D63" w:rsidRPr="007E3184" w14:paraId="54F1CDF7" w14:textId="77777777" w:rsidTr="00BA28E1">
        <w:trPr>
          <w:trHeight w:val="465"/>
        </w:trPr>
        <w:tc>
          <w:tcPr>
            <w:tcW w:w="709" w:type="dxa"/>
            <w:shd w:val="clear" w:color="auto" w:fill="auto"/>
            <w:vAlign w:val="center"/>
          </w:tcPr>
          <w:p w14:paraId="3B1CAD7E"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56389D27"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Phụ lục 01</w:t>
            </w:r>
          </w:p>
        </w:tc>
      </w:tr>
      <w:tr w:rsidR="00F85D63" w:rsidRPr="007E3184" w14:paraId="5610B5F0" w14:textId="77777777" w:rsidTr="00BA28E1">
        <w:trPr>
          <w:trHeight w:val="633"/>
        </w:trPr>
        <w:tc>
          <w:tcPr>
            <w:tcW w:w="709" w:type="dxa"/>
            <w:shd w:val="clear" w:color="auto" w:fill="auto"/>
            <w:vAlign w:val="center"/>
          </w:tcPr>
          <w:p w14:paraId="5B774CAD"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5.2</w:t>
            </w:r>
          </w:p>
        </w:tc>
        <w:tc>
          <w:tcPr>
            <w:tcW w:w="8363" w:type="dxa"/>
            <w:gridSpan w:val="6"/>
            <w:shd w:val="clear" w:color="auto" w:fill="auto"/>
            <w:vAlign w:val="center"/>
          </w:tcPr>
          <w:p w14:paraId="0AC581C9"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Điều kiện thực hiện thủ tục hành chính</w:t>
            </w:r>
          </w:p>
        </w:tc>
      </w:tr>
      <w:tr w:rsidR="00F85D63" w:rsidRPr="007E3184" w14:paraId="42EBD285" w14:textId="77777777" w:rsidTr="00BA28E1">
        <w:trPr>
          <w:trHeight w:val="597"/>
        </w:trPr>
        <w:tc>
          <w:tcPr>
            <w:tcW w:w="709" w:type="dxa"/>
            <w:shd w:val="clear" w:color="auto" w:fill="auto"/>
            <w:vAlign w:val="center"/>
          </w:tcPr>
          <w:p w14:paraId="5A20A1AF"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30E7AD30"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Trẻ em bị xâm hại, có nguy cơ bị bạo lực, bóc lột, bỏ rơi đã được người làm công tác bảo vệ trẻ em cấp xã đánh giá nguy cơ và xác định nhu cầu cần hỗ trợ, can thiệp.</w:t>
            </w:r>
          </w:p>
        </w:tc>
      </w:tr>
      <w:tr w:rsidR="00F85D63" w:rsidRPr="007E3184" w14:paraId="35F87DE9" w14:textId="77777777" w:rsidTr="00BA28E1">
        <w:trPr>
          <w:trHeight w:val="510"/>
        </w:trPr>
        <w:tc>
          <w:tcPr>
            <w:tcW w:w="709" w:type="dxa"/>
            <w:shd w:val="clear" w:color="auto" w:fill="auto"/>
            <w:vAlign w:val="center"/>
          </w:tcPr>
          <w:p w14:paraId="6BF8081D"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5.3</w:t>
            </w:r>
          </w:p>
        </w:tc>
        <w:tc>
          <w:tcPr>
            <w:tcW w:w="6804" w:type="dxa"/>
            <w:gridSpan w:val="3"/>
            <w:shd w:val="clear" w:color="auto" w:fill="auto"/>
            <w:vAlign w:val="center"/>
          </w:tcPr>
          <w:p w14:paraId="255C2B89" w14:textId="77777777" w:rsidR="00F85D63" w:rsidRPr="007E3184" w:rsidRDefault="00F85D63" w:rsidP="00BA28E1">
            <w:pPr>
              <w:spacing w:before="60" w:after="60" w:line="300" w:lineRule="exact"/>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Thành phần hồ sơ</w:t>
            </w:r>
          </w:p>
        </w:tc>
        <w:tc>
          <w:tcPr>
            <w:tcW w:w="851" w:type="dxa"/>
            <w:gridSpan w:val="2"/>
            <w:shd w:val="clear" w:color="auto" w:fill="auto"/>
            <w:vAlign w:val="center"/>
          </w:tcPr>
          <w:p w14:paraId="5BFEE8EE"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Bản chính</w:t>
            </w:r>
          </w:p>
        </w:tc>
        <w:tc>
          <w:tcPr>
            <w:tcW w:w="708" w:type="dxa"/>
            <w:shd w:val="clear" w:color="auto" w:fill="auto"/>
            <w:vAlign w:val="center"/>
          </w:tcPr>
          <w:p w14:paraId="5D3ADB36"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Bản sao</w:t>
            </w:r>
          </w:p>
        </w:tc>
      </w:tr>
      <w:tr w:rsidR="00F85D63" w:rsidRPr="007E3184" w14:paraId="39B1EA94" w14:textId="77777777" w:rsidTr="00BA28E1">
        <w:trPr>
          <w:trHeight w:val="510"/>
        </w:trPr>
        <w:tc>
          <w:tcPr>
            <w:tcW w:w="709" w:type="dxa"/>
            <w:shd w:val="clear" w:color="auto" w:fill="auto"/>
            <w:vAlign w:val="center"/>
          </w:tcPr>
          <w:p w14:paraId="19031E93"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7B8B975"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Báo cáo tiếp nhận thông tin trẻ em và đánh giá nguy cơ ban đầu về tình trạng trẻ em bị xâm hại hoặc có nguy cơ bị bạo lực, bóc lột, bỏ rơi và trẻ em có hoàn cảnh đặc biệt (do Tổng đài điện thoại quốc gia bảo vệ trẻ em, cơ quan lao động - thương binh và xã hội các cấp, cơ quan công an các cấp, Ủy ban nhân dân cấp xã và người làm công tác bảo vệ trẻ em cấp xã lập).</w:t>
            </w:r>
          </w:p>
        </w:tc>
        <w:tc>
          <w:tcPr>
            <w:tcW w:w="851" w:type="dxa"/>
            <w:gridSpan w:val="2"/>
            <w:shd w:val="clear" w:color="auto" w:fill="auto"/>
            <w:vAlign w:val="center"/>
          </w:tcPr>
          <w:p w14:paraId="74AF7EFD"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01</w:t>
            </w:r>
          </w:p>
        </w:tc>
        <w:tc>
          <w:tcPr>
            <w:tcW w:w="708" w:type="dxa"/>
            <w:shd w:val="clear" w:color="auto" w:fill="auto"/>
          </w:tcPr>
          <w:p w14:paraId="0BA7A6AD"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p>
        </w:tc>
      </w:tr>
      <w:tr w:rsidR="00F85D63" w:rsidRPr="007E3184" w14:paraId="4BD1E46A" w14:textId="77777777" w:rsidTr="00BA28E1">
        <w:trPr>
          <w:trHeight w:val="510"/>
        </w:trPr>
        <w:tc>
          <w:tcPr>
            <w:tcW w:w="709" w:type="dxa"/>
            <w:shd w:val="clear" w:color="auto" w:fill="auto"/>
            <w:vAlign w:val="center"/>
          </w:tcPr>
          <w:p w14:paraId="7980FE4A"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64A84482"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Báo cáo đánh giá nguy cơ ban đầu về tình trạng trẻ em bị xâm hại hoặc có nguy cơ bị bạo lực, bóc lột, bỏ rơi (do người làm công tác bảo vệ trẻ em cấp xã lập).</w:t>
            </w:r>
          </w:p>
        </w:tc>
        <w:tc>
          <w:tcPr>
            <w:tcW w:w="851" w:type="dxa"/>
            <w:gridSpan w:val="2"/>
            <w:shd w:val="clear" w:color="auto" w:fill="auto"/>
            <w:vAlign w:val="center"/>
          </w:tcPr>
          <w:p w14:paraId="26591129"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01</w:t>
            </w:r>
          </w:p>
        </w:tc>
        <w:tc>
          <w:tcPr>
            <w:tcW w:w="708" w:type="dxa"/>
            <w:shd w:val="clear" w:color="auto" w:fill="auto"/>
          </w:tcPr>
          <w:p w14:paraId="41F414E1"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p>
        </w:tc>
      </w:tr>
      <w:tr w:rsidR="00F85D63" w:rsidRPr="007E3184" w14:paraId="65271E7E" w14:textId="77777777" w:rsidTr="00BA28E1">
        <w:trPr>
          <w:trHeight w:val="510"/>
        </w:trPr>
        <w:tc>
          <w:tcPr>
            <w:tcW w:w="709" w:type="dxa"/>
            <w:shd w:val="clear" w:color="auto" w:fill="auto"/>
            <w:vAlign w:val="center"/>
          </w:tcPr>
          <w:p w14:paraId="4E3486D5"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025686D"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Báo cáo thu thập thông tin, đánh giá nguy cơ cụ thể tình hình trẻ em (do người làm công tác bảo vệ trẻ em cấp xã lập).</w:t>
            </w:r>
          </w:p>
        </w:tc>
        <w:tc>
          <w:tcPr>
            <w:tcW w:w="851" w:type="dxa"/>
            <w:gridSpan w:val="2"/>
            <w:shd w:val="clear" w:color="auto" w:fill="auto"/>
            <w:vAlign w:val="center"/>
          </w:tcPr>
          <w:p w14:paraId="46240FA3"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01</w:t>
            </w:r>
          </w:p>
        </w:tc>
        <w:tc>
          <w:tcPr>
            <w:tcW w:w="708" w:type="dxa"/>
            <w:shd w:val="clear" w:color="auto" w:fill="auto"/>
          </w:tcPr>
          <w:p w14:paraId="7078CB96"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p>
        </w:tc>
      </w:tr>
      <w:tr w:rsidR="00F85D63" w:rsidRPr="007E3184" w14:paraId="110637C2" w14:textId="77777777" w:rsidTr="00BA28E1">
        <w:trPr>
          <w:trHeight w:val="510"/>
        </w:trPr>
        <w:tc>
          <w:tcPr>
            <w:tcW w:w="709" w:type="dxa"/>
            <w:shd w:val="clear" w:color="auto" w:fill="auto"/>
            <w:vAlign w:val="center"/>
          </w:tcPr>
          <w:p w14:paraId="28C9C248"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F2F1D52"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Biên bản cuộc họp xác định nhu cầu cần hỗ trợ, can thiệp cho trẻ em và các tài liệu khác có liên quan (do người làm công tác bảo vệ trẻ em cấp xã lập).</w:t>
            </w:r>
          </w:p>
        </w:tc>
        <w:tc>
          <w:tcPr>
            <w:tcW w:w="851" w:type="dxa"/>
            <w:gridSpan w:val="2"/>
            <w:shd w:val="clear" w:color="auto" w:fill="auto"/>
            <w:vAlign w:val="center"/>
          </w:tcPr>
          <w:p w14:paraId="2D84B279"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01</w:t>
            </w:r>
          </w:p>
        </w:tc>
        <w:tc>
          <w:tcPr>
            <w:tcW w:w="708" w:type="dxa"/>
            <w:shd w:val="clear" w:color="auto" w:fill="auto"/>
          </w:tcPr>
          <w:p w14:paraId="56BFA412"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p>
        </w:tc>
      </w:tr>
      <w:tr w:rsidR="00F85D63" w:rsidRPr="007E3184" w14:paraId="7F5EB59D" w14:textId="77777777" w:rsidTr="00BA28E1">
        <w:trPr>
          <w:trHeight w:val="510"/>
        </w:trPr>
        <w:tc>
          <w:tcPr>
            <w:tcW w:w="709" w:type="dxa"/>
            <w:shd w:val="clear" w:color="auto" w:fill="auto"/>
            <w:vAlign w:val="center"/>
          </w:tcPr>
          <w:p w14:paraId="3695D290"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2CBBA3EC"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Dự thảo Quyết định phê duyệt và kế hoạch hỗ trợ, can thiệp (do người làm công tác bảo vệ trẻ em cấp xã lập).</w:t>
            </w:r>
          </w:p>
        </w:tc>
        <w:tc>
          <w:tcPr>
            <w:tcW w:w="851" w:type="dxa"/>
            <w:gridSpan w:val="2"/>
            <w:shd w:val="clear" w:color="auto" w:fill="auto"/>
            <w:vAlign w:val="center"/>
          </w:tcPr>
          <w:p w14:paraId="358C64C2"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01</w:t>
            </w:r>
          </w:p>
        </w:tc>
        <w:tc>
          <w:tcPr>
            <w:tcW w:w="708" w:type="dxa"/>
            <w:shd w:val="clear" w:color="auto" w:fill="auto"/>
          </w:tcPr>
          <w:p w14:paraId="66024004"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p>
        </w:tc>
      </w:tr>
      <w:tr w:rsidR="00F85D63" w:rsidRPr="007E3184" w14:paraId="71A1D9A1" w14:textId="77777777" w:rsidTr="00BA28E1">
        <w:trPr>
          <w:trHeight w:val="510"/>
        </w:trPr>
        <w:tc>
          <w:tcPr>
            <w:tcW w:w="709" w:type="dxa"/>
            <w:shd w:val="clear" w:color="auto" w:fill="auto"/>
            <w:vAlign w:val="center"/>
          </w:tcPr>
          <w:p w14:paraId="6F6A31E8"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6804" w:type="dxa"/>
            <w:gridSpan w:val="3"/>
            <w:shd w:val="clear" w:color="auto" w:fill="auto"/>
            <w:vAlign w:val="center"/>
          </w:tcPr>
          <w:p w14:paraId="58098472"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rPr>
            </w:pPr>
            <w:r w:rsidRPr="007E3184">
              <w:rPr>
                <w:rFonts w:ascii="Times New Roman" w:hAnsi="Times New Roman" w:cs="Times New Roman"/>
                <w:sz w:val="26"/>
                <w:szCs w:val="26"/>
              </w:rPr>
              <w:t>Các tài liệu có liên quan khác (nếu có).</w:t>
            </w:r>
          </w:p>
        </w:tc>
        <w:tc>
          <w:tcPr>
            <w:tcW w:w="851" w:type="dxa"/>
            <w:gridSpan w:val="2"/>
            <w:shd w:val="clear" w:color="auto" w:fill="auto"/>
            <w:vAlign w:val="center"/>
          </w:tcPr>
          <w:p w14:paraId="002AEA4D"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01</w:t>
            </w:r>
          </w:p>
        </w:tc>
        <w:tc>
          <w:tcPr>
            <w:tcW w:w="708" w:type="dxa"/>
            <w:shd w:val="clear" w:color="auto" w:fill="auto"/>
          </w:tcPr>
          <w:p w14:paraId="096B3A22"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p>
        </w:tc>
      </w:tr>
      <w:tr w:rsidR="00F85D63" w:rsidRPr="007E3184" w14:paraId="37B9EEF3" w14:textId="77777777" w:rsidTr="00BA28E1">
        <w:trPr>
          <w:trHeight w:val="531"/>
        </w:trPr>
        <w:tc>
          <w:tcPr>
            <w:tcW w:w="709" w:type="dxa"/>
            <w:shd w:val="clear" w:color="auto" w:fill="auto"/>
            <w:vAlign w:val="center"/>
          </w:tcPr>
          <w:p w14:paraId="6926F54E"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5.4</w:t>
            </w:r>
          </w:p>
        </w:tc>
        <w:tc>
          <w:tcPr>
            <w:tcW w:w="8363" w:type="dxa"/>
            <w:gridSpan w:val="6"/>
            <w:shd w:val="clear" w:color="auto" w:fill="auto"/>
            <w:vAlign w:val="center"/>
          </w:tcPr>
          <w:p w14:paraId="169D9DC3"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Số lượng hồ sơ</w:t>
            </w:r>
          </w:p>
        </w:tc>
      </w:tr>
      <w:tr w:rsidR="00F85D63" w:rsidRPr="007E3184" w14:paraId="19E2ACF3" w14:textId="77777777" w:rsidTr="00BA28E1">
        <w:trPr>
          <w:trHeight w:val="567"/>
        </w:trPr>
        <w:tc>
          <w:tcPr>
            <w:tcW w:w="709" w:type="dxa"/>
            <w:shd w:val="clear" w:color="auto" w:fill="auto"/>
            <w:vAlign w:val="center"/>
          </w:tcPr>
          <w:p w14:paraId="7310A116"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000CDC3" w14:textId="77777777" w:rsidR="00F85D63" w:rsidRPr="007E3184" w:rsidRDefault="00F85D63" w:rsidP="00BA28E1">
            <w:pPr>
              <w:spacing w:before="60" w:after="60" w:line="300" w:lineRule="exact"/>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01 bộ</w:t>
            </w:r>
          </w:p>
        </w:tc>
      </w:tr>
      <w:tr w:rsidR="00F85D63" w:rsidRPr="007E3184" w14:paraId="557F0007" w14:textId="77777777" w:rsidTr="00BA28E1">
        <w:trPr>
          <w:trHeight w:val="561"/>
        </w:trPr>
        <w:tc>
          <w:tcPr>
            <w:tcW w:w="709" w:type="dxa"/>
            <w:shd w:val="clear" w:color="auto" w:fill="auto"/>
            <w:vAlign w:val="center"/>
          </w:tcPr>
          <w:p w14:paraId="2811AA77"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5.5</w:t>
            </w:r>
          </w:p>
        </w:tc>
        <w:tc>
          <w:tcPr>
            <w:tcW w:w="8363" w:type="dxa"/>
            <w:gridSpan w:val="6"/>
            <w:shd w:val="clear" w:color="auto" w:fill="auto"/>
            <w:vAlign w:val="center"/>
          </w:tcPr>
          <w:p w14:paraId="48C555F2"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Thời hạn giải quyết</w:t>
            </w:r>
          </w:p>
        </w:tc>
      </w:tr>
      <w:tr w:rsidR="00F85D63" w:rsidRPr="007E3184" w14:paraId="75D350D0" w14:textId="77777777" w:rsidTr="00BA28E1">
        <w:trPr>
          <w:trHeight w:val="555"/>
        </w:trPr>
        <w:tc>
          <w:tcPr>
            <w:tcW w:w="709" w:type="dxa"/>
            <w:shd w:val="clear" w:color="auto" w:fill="auto"/>
            <w:vAlign w:val="center"/>
          </w:tcPr>
          <w:p w14:paraId="0430E197"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24B178C" w14:textId="77777777" w:rsidR="00F85D63" w:rsidRPr="007E3184" w:rsidRDefault="00F85D63" w:rsidP="00BA28E1">
            <w:pPr>
              <w:spacing w:before="60" w:after="60" w:line="300" w:lineRule="exact"/>
              <w:jc w:val="both"/>
              <w:rPr>
                <w:rFonts w:ascii="Times New Roman" w:hAnsi="Times New Roman" w:cs="Times New Roman"/>
                <w:bCs/>
                <w:sz w:val="26"/>
                <w:szCs w:val="26"/>
              </w:rPr>
            </w:pPr>
            <w:r w:rsidRPr="007E3184">
              <w:rPr>
                <w:rFonts w:ascii="Times New Roman" w:hAnsi="Times New Roman" w:cs="Times New Roman"/>
                <w:bCs/>
                <w:sz w:val="26"/>
                <w:szCs w:val="26"/>
              </w:rPr>
              <w:t>06 ngày làm việc kể từ ngày nhận đủ hồ sơ hợp lệ</w:t>
            </w:r>
          </w:p>
        </w:tc>
      </w:tr>
      <w:tr w:rsidR="00F85D63" w:rsidRPr="007E3184" w14:paraId="06DC7BB9" w14:textId="77777777" w:rsidTr="00BA28E1">
        <w:trPr>
          <w:trHeight w:val="549"/>
        </w:trPr>
        <w:tc>
          <w:tcPr>
            <w:tcW w:w="709" w:type="dxa"/>
            <w:shd w:val="clear" w:color="auto" w:fill="auto"/>
            <w:vAlign w:val="center"/>
          </w:tcPr>
          <w:p w14:paraId="46D03E89"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5.6</w:t>
            </w:r>
          </w:p>
        </w:tc>
        <w:tc>
          <w:tcPr>
            <w:tcW w:w="8363" w:type="dxa"/>
            <w:gridSpan w:val="6"/>
            <w:shd w:val="clear" w:color="auto" w:fill="auto"/>
            <w:vAlign w:val="center"/>
          </w:tcPr>
          <w:p w14:paraId="3DFBFB17"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Nơi tiếp nhận hồ sơ</w:t>
            </w:r>
          </w:p>
        </w:tc>
      </w:tr>
      <w:tr w:rsidR="00F85D63" w:rsidRPr="007E3184" w14:paraId="3206E4FF" w14:textId="77777777" w:rsidTr="00BA28E1">
        <w:trPr>
          <w:trHeight w:val="557"/>
        </w:trPr>
        <w:tc>
          <w:tcPr>
            <w:tcW w:w="709" w:type="dxa"/>
            <w:shd w:val="clear" w:color="auto" w:fill="auto"/>
            <w:vAlign w:val="center"/>
          </w:tcPr>
          <w:p w14:paraId="53831DEE"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p>
        </w:tc>
        <w:tc>
          <w:tcPr>
            <w:tcW w:w="8363" w:type="dxa"/>
            <w:gridSpan w:val="6"/>
            <w:shd w:val="clear" w:color="auto" w:fill="auto"/>
            <w:vAlign w:val="center"/>
          </w:tcPr>
          <w:p w14:paraId="6820165D" w14:textId="77777777" w:rsidR="00F85D63" w:rsidRPr="007E3184" w:rsidRDefault="00F85D63" w:rsidP="00BA28E1">
            <w:pPr>
              <w:spacing w:before="60" w:after="60" w:line="300" w:lineRule="exact"/>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 xml:space="preserve">Bộ phận một cửa UBND </w:t>
            </w:r>
          </w:p>
        </w:tc>
      </w:tr>
      <w:tr w:rsidR="00F85D63" w:rsidRPr="007E3184" w14:paraId="31FEF136" w14:textId="77777777" w:rsidTr="00BA28E1">
        <w:trPr>
          <w:trHeight w:val="551"/>
        </w:trPr>
        <w:tc>
          <w:tcPr>
            <w:tcW w:w="709" w:type="dxa"/>
            <w:shd w:val="clear" w:color="auto" w:fill="auto"/>
            <w:vAlign w:val="center"/>
          </w:tcPr>
          <w:p w14:paraId="4D8BE41A"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lastRenderedPageBreak/>
              <w:t>5.7</w:t>
            </w:r>
          </w:p>
        </w:tc>
        <w:tc>
          <w:tcPr>
            <w:tcW w:w="8363" w:type="dxa"/>
            <w:gridSpan w:val="6"/>
            <w:shd w:val="clear" w:color="auto" w:fill="auto"/>
            <w:vAlign w:val="center"/>
          </w:tcPr>
          <w:p w14:paraId="0ABA8EA4"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Lệ phí</w:t>
            </w:r>
          </w:p>
        </w:tc>
      </w:tr>
      <w:tr w:rsidR="00F85D63" w:rsidRPr="007E3184" w14:paraId="3E94C36B" w14:textId="77777777" w:rsidTr="00BA28E1">
        <w:trPr>
          <w:trHeight w:val="573"/>
        </w:trPr>
        <w:tc>
          <w:tcPr>
            <w:tcW w:w="709" w:type="dxa"/>
            <w:shd w:val="clear" w:color="auto" w:fill="auto"/>
            <w:vAlign w:val="center"/>
          </w:tcPr>
          <w:p w14:paraId="1C7870F9"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5392B774" w14:textId="77777777" w:rsidR="00F85D63" w:rsidRPr="007E3184" w:rsidRDefault="00F85D63" w:rsidP="00BA28E1">
            <w:pPr>
              <w:spacing w:before="60" w:after="60" w:line="300" w:lineRule="exact"/>
              <w:jc w:val="both"/>
              <w:rPr>
                <w:rFonts w:ascii="Times New Roman" w:hAnsi="Times New Roman" w:cs="Times New Roman"/>
                <w:i/>
                <w:color w:val="000000" w:themeColor="text1"/>
                <w:sz w:val="26"/>
                <w:szCs w:val="26"/>
              </w:rPr>
            </w:pPr>
            <w:r w:rsidRPr="007E3184">
              <w:rPr>
                <w:rFonts w:ascii="Times New Roman" w:hAnsi="Times New Roman" w:cs="Times New Roman"/>
                <w:color w:val="000000" w:themeColor="text1"/>
                <w:sz w:val="26"/>
                <w:szCs w:val="26"/>
                <w:lang w:val="en"/>
              </w:rPr>
              <w:t xml:space="preserve">Không </w:t>
            </w:r>
          </w:p>
        </w:tc>
      </w:tr>
      <w:tr w:rsidR="00F85D63" w:rsidRPr="007E3184" w14:paraId="7665E83C" w14:textId="77777777" w:rsidTr="00BA28E1">
        <w:trPr>
          <w:trHeight w:val="553"/>
        </w:trPr>
        <w:tc>
          <w:tcPr>
            <w:tcW w:w="709" w:type="dxa"/>
            <w:shd w:val="clear" w:color="auto" w:fill="auto"/>
            <w:vAlign w:val="center"/>
          </w:tcPr>
          <w:p w14:paraId="6C19B763"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5.8</w:t>
            </w:r>
          </w:p>
        </w:tc>
        <w:tc>
          <w:tcPr>
            <w:tcW w:w="8363" w:type="dxa"/>
            <w:gridSpan w:val="6"/>
            <w:shd w:val="clear" w:color="auto" w:fill="auto"/>
            <w:vAlign w:val="center"/>
          </w:tcPr>
          <w:p w14:paraId="319D30CD" w14:textId="77777777" w:rsidR="00F85D63" w:rsidRPr="007E3184" w:rsidRDefault="00F85D63" w:rsidP="00BA28E1">
            <w:pPr>
              <w:spacing w:before="60" w:after="60" w:line="300" w:lineRule="exact"/>
              <w:rPr>
                <w:rFonts w:ascii="Times New Roman" w:hAnsi="Times New Roman" w:cs="Times New Roman"/>
                <w:b/>
                <w:color w:val="000000" w:themeColor="text1"/>
                <w:sz w:val="26"/>
                <w:szCs w:val="26"/>
                <w:shd w:val="clear" w:color="auto" w:fill="FFFFFF"/>
              </w:rPr>
            </w:pPr>
            <w:r w:rsidRPr="007E3184">
              <w:rPr>
                <w:rFonts w:ascii="Times New Roman" w:hAnsi="Times New Roman" w:cs="Times New Roman"/>
                <w:b/>
                <w:color w:val="000000" w:themeColor="text1"/>
                <w:sz w:val="26"/>
                <w:szCs w:val="26"/>
                <w:shd w:val="clear" w:color="auto" w:fill="FFFFFF"/>
              </w:rPr>
              <w:t>Kết quả giải quyết thủ tục hành chính</w:t>
            </w:r>
          </w:p>
        </w:tc>
      </w:tr>
      <w:tr w:rsidR="00F85D63" w:rsidRPr="007E3184" w14:paraId="04328058" w14:textId="77777777" w:rsidTr="00BA28E1">
        <w:trPr>
          <w:trHeight w:val="561"/>
        </w:trPr>
        <w:tc>
          <w:tcPr>
            <w:tcW w:w="709" w:type="dxa"/>
            <w:shd w:val="clear" w:color="auto" w:fill="auto"/>
            <w:vAlign w:val="center"/>
          </w:tcPr>
          <w:p w14:paraId="3E8B35BD"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tc>
        <w:tc>
          <w:tcPr>
            <w:tcW w:w="8363" w:type="dxa"/>
            <w:gridSpan w:val="6"/>
            <w:shd w:val="clear" w:color="auto" w:fill="auto"/>
            <w:vAlign w:val="center"/>
          </w:tcPr>
          <w:p w14:paraId="7D997BE2" w14:textId="77777777" w:rsidR="00F85D63" w:rsidRPr="007E3184" w:rsidRDefault="00F85D63" w:rsidP="00BA28E1">
            <w:pPr>
              <w:spacing w:before="60" w:after="60" w:line="300" w:lineRule="exact"/>
              <w:jc w:val="both"/>
              <w:rPr>
                <w:rFonts w:ascii="Times New Roman" w:hAnsi="Times New Roman" w:cs="Times New Roman"/>
                <w:color w:val="000000" w:themeColor="text1"/>
                <w:sz w:val="26"/>
                <w:szCs w:val="26"/>
                <w:shd w:val="clear" w:color="auto" w:fill="FFFFFF"/>
              </w:rPr>
            </w:pPr>
            <w:r w:rsidRPr="007E3184">
              <w:rPr>
                <w:rFonts w:ascii="Times New Roman" w:hAnsi="Times New Roman" w:cs="Times New Roman"/>
                <w:sz w:val="26"/>
                <w:szCs w:val="26"/>
              </w:rPr>
              <w:t>Quyết định phê duyệt và Kế hoạch hỗ trợ, can thiệp đối với trẻ em kèm theo (do Chủ tịch Ủy ban nhân dân cấp xã ban hành).</w:t>
            </w:r>
          </w:p>
        </w:tc>
      </w:tr>
      <w:tr w:rsidR="00F85D63" w:rsidRPr="007E3184" w14:paraId="2AD38ED4" w14:textId="77777777" w:rsidTr="00BA28E1">
        <w:trPr>
          <w:trHeight w:val="555"/>
        </w:trPr>
        <w:tc>
          <w:tcPr>
            <w:tcW w:w="709" w:type="dxa"/>
            <w:shd w:val="clear" w:color="auto" w:fill="auto"/>
            <w:vAlign w:val="center"/>
          </w:tcPr>
          <w:p w14:paraId="20727189"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5.9</w:t>
            </w:r>
          </w:p>
        </w:tc>
        <w:tc>
          <w:tcPr>
            <w:tcW w:w="8363" w:type="dxa"/>
            <w:gridSpan w:val="6"/>
            <w:shd w:val="clear" w:color="auto" w:fill="auto"/>
            <w:vAlign w:val="center"/>
          </w:tcPr>
          <w:p w14:paraId="617A45C5" w14:textId="77777777" w:rsidR="00F85D63" w:rsidRPr="007E3184" w:rsidRDefault="00F85D63" w:rsidP="00BA28E1">
            <w:pPr>
              <w:spacing w:before="60" w:after="60" w:line="300" w:lineRule="exact"/>
              <w:jc w:val="both"/>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Quy trình xử lý công việc</w:t>
            </w:r>
          </w:p>
        </w:tc>
      </w:tr>
      <w:tr w:rsidR="00F85D63" w:rsidRPr="007E3184" w14:paraId="1EBE411D" w14:textId="77777777" w:rsidTr="00BA28E1">
        <w:trPr>
          <w:trHeight w:val="565"/>
        </w:trPr>
        <w:tc>
          <w:tcPr>
            <w:tcW w:w="709" w:type="dxa"/>
            <w:shd w:val="clear" w:color="auto" w:fill="auto"/>
            <w:vAlign w:val="center"/>
          </w:tcPr>
          <w:p w14:paraId="111B22F3"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TT</w:t>
            </w:r>
          </w:p>
        </w:tc>
        <w:tc>
          <w:tcPr>
            <w:tcW w:w="4933" w:type="dxa"/>
            <w:shd w:val="clear" w:color="auto" w:fill="auto"/>
            <w:vAlign w:val="center"/>
          </w:tcPr>
          <w:p w14:paraId="59188623"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Trình tự thực hiện</w:t>
            </w:r>
          </w:p>
        </w:tc>
        <w:tc>
          <w:tcPr>
            <w:tcW w:w="1275" w:type="dxa"/>
            <w:shd w:val="clear" w:color="auto" w:fill="auto"/>
            <w:vAlign w:val="center"/>
          </w:tcPr>
          <w:p w14:paraId="1CDEDFF5"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Trách nhiệm</w:t>
            </w:r>
          </w:p>
        </w:tc>
        <w:tc>
          <w:tcPr>
            <w:tcW w:w="1021" w:type="dxa"/>
            <w:gridSpan w:val="2"/>
            <w:shd w:val="clear" w:color="auto" w:fill="auto"/>
            <w:vAlign w:val="center"/>
          </w:tcPr>
          <w:p w14:paraId="2D427B6B"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Thời gian</w:t>
            </w:r>
          </w:p>
        </w:tc>
        <w:tc>
          <w:tcPr>
            <w:tcW w:w="1134" w:type="dxa"/>
            <w:gridSpan w:val="2"/>
            <w:shd w:val="clear" w:color="auto" w:fill="auto"/>
            <w:vAlign w:val="center"/>
          </w:tcPr>
          <w:p w14:paraId="6A85814C" w14:textId="77777777" w:rsidR="00F85D63" w:rsidRPr="007E3184" w:rsidRDefault="00F85D63" w:rsidP="00BA28E1">
            <w:pPr>
              <w:spacing w:before="60" w:after="60" w:line="300" w:lineRule="exact"/>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Biểu mẫu</w:t>
            </w:r>
          </w:p>
        </w:tc>
      </w:tr>
      <w:tr w:rsidR="00F85D63" w:rsidRPr="007E3184" w14:paraId="60B8F33D" w14:textId="77777777" w:rsidTr="00BA28E1">
        <w:trPr>
          <w:trHeight w:val="64"/>
        </w:trPr>
        <w:tc>
          <w:tcPr>
            <w:tcW w:w="709" w:type="dxa"/>
            <w:shd w:val="clear" w:color="auto" w:fill="auto"/>
            <w:vAlign w:val="center"/>
          </w:tcPr>
          <w:p w14:paraId="03D4BCB9"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vAlign w:val="center"/>
          </w:tcPr>
          <w:p w14:paraId="1358A7C1" w14:textId="77777777" w:rsidR="00F85D63" w:rsidRPr="007E3184" w:rsidRDefault="00F85D63" w:rsidP="00BA28E1">
            <w:pPr>
              <w:spacing w:before="60" w:after="60" w:line="300" w:lineRule="exact"/>
              <w:jc w:val="both"/>
              <w:rPr>
                <w:rFonts w:ascii="Times New Roman" w:hAnsi="Times New Roman" w:cs="Times New Roman"/>
                <w:b/>
                <w:bCs/>
                <w:i/>
                <w:color w:val="000000" w:themeColor="text1"/>
                <w:sz w:val="26"/>
                <w:szCs w:val="26"/>
              </w:rPr>
            </w:pPr>
            <w:r w:rsidRPr="007E3184">
              <w:rPr>
                <w:rFonts w:ascii="Times New Roman" w:hAnsi="Times New Roman" w:cs="Times New Roman"/>
                <w:b/>
                <w:bCs/>
                <w:i/>
                <w:color w:val="000000" w:themeColor="text1"/>
                <w:sz w:val="26"/>
                <w:szCs w:val="26"/>
              </w:rPr>
              <w:t>Nộp hồ sơ</w:t>
            </w:r>
          </w:p>
          <w:p w14:paraId="4B284079" w14:textId="77777777" w:rsidR="00F85D63" w:rsidRPr="007E3184" w:rsidRDefault="00F85D63" w:rsidP="00BA28E1">
            <w:pPr>
              <w:spacing w:before="60" w:after="60" w:line="300" w:lineRule="exact"/>
              <w:jc w:val="both"/>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Tổ chức, c</w:t>
            </w:r>
            <w:r w:rsidRPr="007E3184">
              <w:rPr>
                <w:rFonts w:ascii="Times New Roman" w:hAnsi="Times New Roman" w:cs="Times New Roman"/>
                <w:bCs/>
                <w:color w:val="000000" w:themeColor="text1"/>
                <w:sz w:val="26"/>
                <w:szCs w:val="26"/>
              </w:rPr>
              <w:t>á nhân</w:t>
            </w:r>
            <w:r>
              <w:rPr>
                <w:rFonts w:ascii="Times New Roman" w:hAnsi="Times New Roman" w:cs="Times New Roman"/>
                <w:bCs/>
                <w:color w:val="000000" w:themeColor="text1"/>
                <w:sz w:val="26"/>
                <w:szCs w:val="26"/>
              </w:rPr>
              <w:t xml:space="preserve"> có nhu cầu phê duyệt Kế hoạch hỗ trợ, can thiệp đối với trẻ em bị xâm hại hoặc có nguy cơ bị bạo lực, bóc lột, bỏ rơi </w:t>
            </w:r>
            <w:r w:rsidRPr="007E3184">
              <w:rPr>
                <w:rFonts w:ascii="Times New Roman" w:hAnsi="Times New Roman" w:cs="Times New Roman"/>
                <w:bCs/>
                <w:color w:val="000000" w:themeColor="text1"/>
                <w:sz w:val="26"/>
                <w:szCs w:val="26"/>
              </w:rPr>
              <w:t xml:space="preserve"> chuẩn bị bộ hồ sơ theo quy định tại mục 5.3 và lựa chọn nộp hồ sơ bằng một trong các hình thức sau:</w:t>
            </w:r>
          </w:p>
          <w:p w14:paraId="623E45FC" w14:textId="77777777" w:rsidR="00F85D63" w:rsidRPr="007E3184" w:rsidRDefault="00F85D63" w:rsidP="00BA28E1">
            <w:pPr>
              <w:spacing w:before="60" w:after="60" w:line="300" w:lineRule="exact"/>
              <w:jc w:val="both"/>
              <w:rPr>
                <w:rFonts w:ascii="Times New Roman" w:hAnsi="Times New Roman" w:cs="Times New Roman"/>
                <w:bCs/>
                <w:color w:val="000000" w:themeColor="text1"/>
                <w:sz w:val="26"/>
                <w:szCs w:val="26"/>
              </w:rPr>
            </w:pPr>
            <w:r w:rsidRPr="007E3184">
              <w:rPr>
                <w:rFonts w:ascii="Times New Roman" w:hAnsi="Times New Roman" w:cs="Times New Roman"/>
                <w:bCs/>
                <w:color w:val="000000" w:themeColor="text1"/>
                <w:sz w:val="26"/>
                <w:szCs w:val="26"/>
              </w:rPr>
              <w:t>- Nộp trực tiếp tại BPMC;</w:t>
            </w:r>
          </w:p>
          <w:p w14:paraId="0A0FC132" w14:textId="77777777" w:rsidR="00F85D63" w:rsidRPr="007E3184" w:rsidRDefault="00F85D63" w:rsidP="00BA28E1">
            <w:pPr>
              <w:spacing w:before="60" w:after="60" w:line="300" w:lineRule="exact"/>
              <w:jc w:val="both"/>
              <w:rPr>
                <w:rFonts w:ascii="Times New Roman" w:hAnsi="Times New Roman" w:cs="Times New Roman"/>
                <w:bCs/>
                <w:color w:val="000000" w:themeColor="text1"/>
                <w:sz w:val="26"/>
                <w:szCs w:val="26"/>
              </w:rPr>
            </w:pPr>
            <w:r w:rsidRPr="007E3184">
              <w:rPr>
                <w:rFonts w:ascii="Times New Roman" w:hAnsi="Times New Roman" w:cs="Times New Roman"/>
                <w:bCs/>
                <w:color w:val="000000" w:themeColor="text1"/>
                <w:sz w:val="26"/>
                <w:szCs w:val="26"/>
              </w:rPr>
              <w:t>- Nộp qua dịch vụ Bưu chính công ích;</w:t>
            </w:r>
          </w:p>
          <w:p w14:paraId="19735D2E" w14:textId="77777777" w:rsidR="00F85D63" w:rsidRPr="007E3184" w:rsidRDefault="00F85D63" w:rsidP="00BA28E1">
            <w:pPr>
              <w:spacing w:before="60" w:after="60" w:line="300" w:lineRule="exact"/>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 xml:space="preserve">- Đăng ký trực tuyến tại </w:t>
            </w:r>
            <w:hyperlink r:id="rId10" w:history="1">
              <w:r w:rsidRPr="007E3184">
                <w:rPr>
                  <w:rStyle w:val="Hyperlink"/>
                  <w:rFonts w:ascii="Times New Roman" w:hAnsi="Times New Roman" w:cs="Times New Roman"/>
                  <w:sz w:val="26"/>
                  <w:szCs w:val="26"/>
                </w:rPr>
                <w:t>http://www.dichvucong.gov.vn/</w:t>
              </w:r>
            </w:hyperlink>
            <w:r w:rsidRPr="007E3184">
              <w:rPr>
                <w:rFonts w:ascii="Times New Roman" w:hAnsi="Times New Roman" w:cs="Times New Roman"/>
                <w:color w:val="000000" w:themeColor="text1"/>
                <w:sz w:val="26"/>
                <w:szCs w:val="26"/>
              </w:rPr>
              <w:t xml:space="preserve"> </w:t>
            </w:r>
          </w:p>
        </w:tc>
        <w:tc>
          <w:tcPr>
            <w:tcW w:w="1275" w:type="dxa"/>
            <w:shd w:val="clear" w:color="auto" w:fill="auto"/>
            <w:vAlign w:val="center"/>
          </w:tcPr>
          <w:p w14:paraId="79CA6228"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bCs/>
                <w:color w:val="000000" w:themeColor="text1"/>
                <w:sz w:val="26"/>
                <w:szCs w:val="26"/>
              </w:rPr>
              <w:t>Cá nhân/</w:t>
            </w:r>
            <w:r>
              <w:rPr>
                <w:rFonts w:ascii="Times New Roman" w:hAnsi="Times New Roman" w:cs="Times New Roman"/>
                <w:bCs/>
                <w:color w:val="000000" w:themeColor="text1"/>
                <w:sz w:val="26"/>
                <w:szCs w:val="26"/>
              </w:rPr>
              <w:t xml:space="preserve"> Tổ chức</w:t>
            </w:r>
          </w:p>
        </w:tc>
        <w:tc>
          <w:tcPr>
            <w:tcW w:w="1021" w:type="dxa"/>
            <w:gridSpan w:val="2"/>
            <w:shd w:val="clear" w:color="auto" w:fill="auto"/>
            <w:vAlign w:val="center"/>
          </w:tcPr>
          <w:p w14:paraId="64249E6D"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p w14:paraId="6BDEAC36"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p w14:paraId="5881940B"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Giờ hành chính</w:t>
            </w:r>
          </w:p>
          <w:p w14:paraId="7E1950B8"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tc>
        <w:tc>
          <w:tcPr>
            <w:tcW w:w="1134" w:type="dxa"/>
            <w:gridSpan w:val="2"/>
            <w:shd w:val="clear" w:color="auto" w:fill="auto"/>
            <w:vAlign w:val="center"/>
          </w:tcPr>
          <w:p w14:paraId="2C3AA42C"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Theo mục 5.3</w:t>
            </w:r>
          </w:p>
        </w:tc>
      </w:tr>
      <w:tr w:rsidR="00F85D63" w:rsidRPr="007E3184" w14:paraId="58ADD843" w14:textId="77777777" w:rsidTr="00BA28E1">
        <w:trPr>
          <w:trHeight w:val="931"/>
        </w:trPr>
        <w:tc>
          <w:tcPr>
            <w:tcW w:w="709" w:type="dxa"/>
            <w:shd w:val="clear" w:color="auto" w:fill="auto"/>
            <w:vAlign w:val="center"/>
          </w:tcPr>
          <w:p w14:paraId="32586166"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vAlign w:val="center"/>
          </w:tcPr>
          <w:p w14:paraId="039D51A9" w14:textId="77777777" w:rsidR="00F85D63" w:rsidRPr="007E3184" w:rsidRDefault="00F85D63" w:rsidP="00BA28E1">
            <w:pPr>
              <w:tabs>
                <w:tab w:val="left" w:pos="266"/>
              </w:tabs>
              <w:spacing w:before="60" w:after="60" w:line="300" w:lineRule="exact"/>
              <w:jc w:val="both"/>
              <w:rPr>
                <w:rFonts w:ascii="Times New Roman" w:hAnsi="Times New Roman" w:cs="Times New Roman"/>
                <w:b/>
                <w:i/>
                <w:color w:val="000000" w:themeColor="text1"/>
                <w:sz w:val="26"/>
                <w:szCs w:val="26"/>
              </w:rPr>
            </w:pPr>
            <w:r w:rsidRPr="007E3184">
              <w:rPr>
                <w:rFonts w:ascii="Times New Roman" w:hAnsi="Times New Roman" w:cs="Times New Roman"/>
                <w:b/>
                <w:i/>
                <w:color w:val="000000" w:themeColor="text1"/>
                <w:sz w:val="26"/>
                <w:szCs w:val="26"/>
              </w:rPr>
              <w:t xml:space="preserve">Tiếp nhận, </w:t>
            </w:r>
            <w:r>
              <w:rPr>
                <w:rFonts w:ascii="Times New Roman" w:hAnsi="Times New Roman" w:cs="Times New Roman"/>
                <w:b/>
                <w:i/>
                <w:color w:val="000000" w:themeColor="text1"/>
                <w:sz w:val="26"/>
                <w:szCs w:val="26"/>
              </w:rPr>
              <w:t>kiểm tra</w:t>
            </w:r>
            <w:r w:rsidRPr="007E3184">
              <w:rPr>
                <w:rFonts w:ascii="Times New Roman" w:hAnsi="Times New Roman" w:cs="Times New Roman"/>
                <w:b/>
                <w:i/>
                <w:color w:val="000000" w:themeColor="text1"/>
                <w:sz w:val="26"/>
                <w:szCs w:val="26"/>
              </w:rPr>
              <w:t xml:space="preserve"> hồ sơ</w:t>
            </w:r>
          </w:p>
          <w:p w14:paraId="45527E6F" w14:textId="77777777" w:rsidR="00F85D63" w:rsidRPr="00C11078" w:rsidRDefault="00F85D63" w:rsidP="00BA28E1">
            <w:pPr>
              <w:tabs>
                <w:tab w:val="left" w:pos="266"/>
              </w:tabs>
              <w:spacing w:before="60" w:after="60" w:line="300" w:lineRule="exact"/>
              <w:jc w:val="both"/>
              <w:rPr>
                <w:rFonts w:ascii="Times New Roman" w:hAnsi="Times New Roman" w:cs="Times New Roman"/>
                <w:bCs/>
                <w:i/>
                <w:color w:val="000000" w:themeColor="text1"/>
                <w:sz w:val="26"/>
                <w:szCs w:val="26"/>
              </w:rPr>
            </w:pPr>
            <w:r w:rsidRPr="007E3184">
              <w:rPr>
                <w:rFonts w:ascii="Times New Roman" w:hAnsi="Times New Roman" w:cs="Times New Roman"/>
                <w:color w:val="000000" w:themeColor="text1"/>
                <w:sz w:val="26"/>
                <w:szCs w:val="26"/>
              </w:rPr>
              <w:t xml:space="preserve">- Bộ phận một cửa tiếp nhận hồ sơ và kiểm tra hồ sơ theo quy định tại </w:t>
            </w:r>
            <w:r w:rsidRPr="007E3184">
              <w:rPr>
                <w:rFonts w:ascii="Times New Roman" w:hAnsi="Times New Roman" w:cs="Times New Roman"/>
                <w:i/>
                <w:color w:val="000000" w:themeColor="text1"/>
                <w:sz w:val="26"/>
                <w:szCs w:val="26"/>
              </w:rPr>
              <w:t xml:space="preserve">QT-UBND-06 Quy trình Giải quyết thủ tục hành chính </w:t>
            </w:r>
            <w:r w:rsidRPr="007E3184">
              <w:rPr>
                <w:rFonts w:ascii="Times New Roman" w:hAnsi="Times New Roman" w:cs="Times New Roman"/>
                <w:bCs/>
                <w:i/>
                <w:color w:val="000000" w:themeColor="text1"/>
                <w:sz w:val="26"/>
                <w:szCs w:val="26"/>
              </w:rPr>
              <w:t>theo cơ chế một cửa, một cửa liên thông.</w:t>
            </w:r>
          </w:p>
        </w:tc>
        <w:tc>
          <w:tcPr>
            <w:tcW w:w="1275" w:type="dxa"/>
            <w:shd w:val="clear" w:color="auto" w:fill="auto"/>
            <w:vAlign w:val="center"/>
          </w:tcPr>
          <w:p w14:paraId="08C95174" w14:textId="77777777" w:rsidR="00F85D63" w:rsidRPr="007E3184" w:rsidRDefault="00F85D63" w:rsidP="00BA28E1">
            <w:pPr>
              <w:spacing w:before="60" w:after="60" w:line="300" w:lineRule="exact"/>
              <w:jc w:val="center"/>
              <w:rPr>
                <w:rFonts w:ascii="Times New Roman" w:hAnsi="Times New Roman" w:cs="Times New Roman"/>
                <w:bCs/>
                <w:color w:val="000000" w:themeColor="text1"/>
                <w:sz w:val="26"/>
                <w:szCs w:val="26"/>
              </w:rPr>
            </w:pPr>
            <w:r w:rsidRPr="007E3184">
              <w:rPr>
                <w:rFonts w:ascii="Times New Roman" w:hAnsi="Times New Roman" w:cs="Times New Roman"/>
                <w:color w:val="000000" w:themeColor="text1"/>
                <w:sz w:val="26"/>
                <w:szCs w:val="26"/>
              </w:rPr>
              <w:t>BPMC</w:t>
            </w:r>
          </w:p>
        </w:tc>
        <w:tc>
          <w:tcPr>
            <w:tcW w:w="1021" w:type="dxa"/>
            <w:gridSpan w:val="2"/>
            <w:shd w:val="clear" w:color="auto" w:fill="auto"/>
            <w:vAlign w:val="center"/>
          </w:tcPr>
          <w:p w14:paraId="2E467C8C"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½ ngày</w:t>
            </w:r>
          </w:p>
        </w:tc>
        <w:tc>
          <w:tcPr>
            <w:tcW w:w="1134" w:type="dxa"/>
            <w:gridSpan w:val="2"/>
            <w:shd w:val="clear" w:color="auto" w:fill="auto"/>
            <w:vAlign w:val="center"/>
          </w:tcPr>
          <w:p w14:paraId="6124E38B"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QT-</w:t>
            </w:r>
          </w:p>
          <w:p w14:paraId="5F3A3FC9"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UBND-06</w:t>
            </w:r>
          </w:p>
        </w:tc>
      </w:tr>
      <w:tr w:rsidR="00F85D63" w:rsidRPr="007E3184" w14:paraId="66F4937C" w14:textId="77777777" w:rsidTr="00BA28E1">
        <w:trPr>
          <w:trHeight w:val="671"/>
        </w:trPr>
        <w:tc>
          <w:tcPr>
            <w:tcW w:w="709" w:type="dxa"/>
            <w:shd w:val="clear" w:color="auto" w:fill="auto"/>
            <w:vAlign w:val="center"/>
          </w:tcPr>
          <w:p w14:paraId="204E5ECE"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vAlign w:val="center"/>
          </w:tcPr>
          <w:p w14:paraId="7997BDDA" w14:textId="77777777" w:rsidR="00F85D63" w:rsidRPr="007E3184" w:rsidRDefault="00F85D63" w:rsidP="00BA28E1">
            <w:pPr>
              <w:tabs>
                <w:tab w:val="left" w:pos="266"/>
              </w:tabs>
              <w:spacing w:before="60" w:after="60" w:line="300" w:lineRule="exact"/>
              <w:jc w:val="both"/>
              <w:rPr>
                <w:rFonts w:ascii="Times New Roman" w:hAnsi="Times New Roman" w:cs="Times New Roman"/>
                <w:b/>
                <w:i/>
                <w:color w:val="000000" w:themeColor="text1"/>
                <w:sz w:val="26"/>
                <w:szCs w:val="26"/>
              </w:rPr>
            </w:pPr>
            <w:r>
              <w:rPr>
                <w:rFonts w:ascii="Times New Roman" w:hAnsi="Times New Roman" w:cs="Times New Roman"/>
                <w:b/>
                <w:i/>
                <w:color w:val="000000" w:themeColor="text1"/>
                <w:sz w:val="26"/>
                <w:szCs w:val="26"/>
              </w:rPr>
              <w:t>Bàn giao</w:t>
            </w:r>
            <w:r w:rsidRPr="007E3184">
              <w:rPr>
                <w:rFonts w:ascii="Times New Roman" w:hAnsi="Times New Roman" w:cs="Times New Roman"/>
                <w:b/>
                <w:i/>
                <w:color w:val="000000" w:themeColor="text1"/>
                <w:sz w:val="26"/>
                <w:szCs w:val="26"/>
              </w:rPr>
              <w:t xml:space="preserve"> hồ sơ</w:t>
            </w:r>
          </w:p>
          <w:p w14:paraId="4D5B5D2A" w14:textId="77777777" w:rsidR="00F85D63" w:rsidRPr="007E3184" w:rsidRDefault="00F85D63" w:rsidP="00BA28E1">
            <w:pPr>
              <w:tabs>
                <w:tab w:val="left" w:pos="266"/>
              </w:tabs>
              <w:spacing w:before="60" w:after="60" w:line="300" w:lineRule="exact"/>
              <w:jc w:val="both"/>
              <w:rPr>
                <w:rFonts w:ascii="Times New Roman" w:hAnsi="Times New Roman" w:cs="Times New Roman"/>
                <w:b/>
                <w:i/>
                <w:color w:val="000000" w:themeColor="text1"/>
                <w:sz w:val="26"/>
                <w:szCs w:val="26"/>
              </w:rPr>
            </w:pPr>
            <w:r w:rsidRPr="007E3184">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Bàn giao trực tiếp hồ sơ cho công chức chuyên môn</w:t>
            </w:r>
          </w:p>
        </w:tc>
        <w:tc>
          <w:tcPr>
            <w:tcW w:w="1275" w:type="dxa"/>
            <w:shd w:val="clear" w:color="auto" w:fill="auto"/>
            <w:vAlign w:val="center"/>
          </w:tcPr>
          <w:p w14:paraId="4511EF98" w14:textId="77777777" w:rsidR="00F85D63"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BPMC;</w:t>
            </w:r>
          </w:p>
          <w:p w14:paraId="5C21842A"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bCs/>
                <w:color w:val="000000" w:themeColor="text1"/>
                <w:sz w:val="26"/>
                <w:szCs w:val="26"/>
              </w:rPr>
              <w:t>Công chức chuyên môn</w:t>
            </w:r>
          </w:p>
        </w:tc>
        <w:tc>
          <w:tcPr>
            <w:tcW w:w="1021" w:type="dxa"/>
            <w:gridSpan w:val="2"/>
            <w:shd w:val="clear" w:color="auto" w:fill="auto"/>
            <w:vAlign w:val="center"/>
          </w:tcPr>
          <w:p w14:paraId="0CD83952"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½ ngày</w:t>
            </w:r>
          </w:p>
        </w:tc>
        <w:tc>
          <w:tcPr>
            <w:tcW w:w="1134" w:type="dxa"/>
            <w:gridSpan w:val="2"/>
            <w:shd w:val="clear" w:color="auto" w:fill="auto"/>
            <w:vAlign w:val="center"/>
          </w:tcPr>
          <w:p w14:paraId="5E1BAE24"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Phiếu kiểm soát quá trình giải quyết hồ sơ</w:t>
            </w:r>
          </w:p>
        </w:tc>
      </w:tr>
      <w:tr w:rsidR="00F85D63" w:rsidRPr="007E3184" w14:paraId="4CA66DA3" w14:textId="77777777" w:rsidTr="00BA28E1">
        <w:trPr>
          <w:trHeight w:val="1208"/>
        </w:trPr>
        <w:tc>
          <w:tcPr>
            <w:tcW w:w="709" w:type="dxa"/>
            <w:shd w:val="clear" w:color="auto" w:fill="auto"/>
            <w:vAlign w:val="center"/>
          </w:tcPr>
          <w:p w14:paraId="4FCAF847"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vAlign w:val="center"/>
          </w:tcPr>
          <w:p w14:paraId="38A39BC7" w14:textId="77777777" w:rsidR="00F85D63" w:rsidRPr="007E3184" w:rsidRDefault="00F85D63" w:rsidP="00BA28E1">
            <w:pPr>
              <w:pStyle w:val="BodyText"/>
              <w:spacing w:before="60" w:after="60" w:line="300" w:lineRule="exact"/>
              <w:rPr>
                <w:b/>
                <w:bCs/>
                <w:i/>
                <w:iCs/>
                <w:sz w:val="26"/>
                <w:szCs w:val="26"/>
                <w:lang w:val="nl-NL"/>
              </w:rPr>
            </w:pPr>
            <w:r>
              <w:rPr>
                <w:b/>
                <w:bCs/>
                <w:i/>
                <w:iCs/>
                <w:sz w:val="26"/>
                <w:szCs w:val="26"/>
                <w:lang w:val="nl-NL"/>
              </w:rPr>
              <w:t>Xử lý hồ sơ</w:t>
            </w:r>
          </w:p>
          <w:p w14:paraId="779BEEEA" w14:textId="77777777" w:rsidR="00F85D63" w:rsidRDefault="00F85D63" w:rsidP="00BA28E1">
            <w:pPr>
              <w:spacing w:before="60" w:after="60" w:line="300" w:lineRule="exact"/>
              <w:jc w:val="both"/>
              <w:rPr>
                <w:rFonts w:ascii="Times New Roman" w:hAnsi="Times New Roman" w:cs="Times New Roman"/>
                <w:bCs/>
                <w:sz w:val="26"/>
                <w:szCs w:val="26"/>
                <w:lang w:val="nl-NL"/>
              </w:rPr>
            </w:pPr>
            <w:r>
              <w:rPr>
                <w:rFonts w:ascii="Times New Roman" w:hAnsi="Times New Roman" w:cs="Times New Roman"/>
                <w:bCs/>
                <w:sz w:val="26"/>
                <w:szCs w:val="26"/>
                <w:lang w:val="nl-NL"/>
              </w:rPr>
              <w:t>Công chức chuyên ôn có trách nhệm thụ ký hồ sơ chuyển cho lãnh đạo BND cấp xã kèm theo ý kiến đánh giá hồ sơ đủ điều kiện hay không đủ điều kiện và trình lịch thẩm định:</w:t>
            </w:r>
          </w:p>
          <w:p w14:paraId="34298E1B" w14:textId="77777777" w:rsidR="00F85D63" w:rsidRDefault="00F85D63" w:rsidP="00F85D63">
            <w:pPr>
              <w:pStyle w:val="ListParagraph"/>
              <w:numPr>
                <w:ilvl w:val="0"/>
                <w:numId w:val="18"/>
              </w:numPr>
              <w:spacing w:before="60" w:after="60" w:line="300" w:lineRule="exact"/>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 xml:space="preserve">Đối với hồ sơ qua thẩm tra, thẩm định </w:t>
            </w:r>
            <w:r>
              <w:rPr>
                <w:rFonts w:ascii="Times New Roman" w:hAnsi="Times New Roman" w:cs="Times New Roman"/>
                <w:color w:val="000000" w:themeColor="text1"/>
                <w:sz w:val="26"/>
                <w:szCs w:val="26"/>
                <w:lang w:val="nl-NL"/>
              </w:rPr>
              <w:lastRenderedPageBreak/>
              <w:t>chưa đủ điều kiện giải quyết,công chức chuyên môn trả lại cho tổ chức, cá nhân hồ sơ kèm theo văn bản thông báo và nêu rõ lý do, nội dung cần bỏ sung theo phiếu yêu cầu bổ sung, hoàn thiện hồ sơ (mẫu số 02) thông qua BPMC. Thời gian thông báo không quá 03 ngày làm việc kể từ ngày tiếp nhận hồ sơ. Thời hạn giải quyết được tính lại từ đầu sau khi nhận đủ hồ sơ.</w:t>
            </w:r>
          </w:p>
          <w:p w14:paraId="393D6877" w14:textId="77777777" w:rsidR="00F85D63" w:rsidRDefault="00F85D63" w:rsidP="00F85D63">
            <w:pPr>
              <w:pStyle w:val="ListParagraph"/>
              <w:numPr>
                <w:ilvl w:val="0"/>
                <w:numId w:val="18"/>
              </w:numPr>
              <w:spacing w:before="60" w:after="60" w:line="300" w:lineRule="exact"/>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Đối với hồ sơ quá hạn giải quyết trong thời hạn chậm nhất 01 ngày trước ngày hết hạn, công chức chuyên môn phải thông báo bằng văn bản tới BPMC và gửi văn bản xin lỗi tổ chức cá nhân, trong đó ghi rõ lý do quá hạn, thời gian đề nghị gia hạn trả kết quả theo phiếu xin lỗi và hẹn lại ngày trả kết quả. Việc hẹn lại ngày trả kết quả được thực hiện không quá một lần.</w:t>
            </w:r>
          </w:p>
          <w:p w14:paraId="03DD8217" w14:textId="77777777" w:rsidR="00F85D63" w:rsidRPr="00386C43" w:rsidRDefault="00F85D63" w:rsidP="00F85D63">
            <w:pPr>
              <w:pStyle w:val="ListParagraph"/>
              <w:numPr>
                <w:ilvl w:val="0"/>
                <w:numId w:val="18"/>
              </w:numPr>
              <w:spacing w:before="60" w:after="60" w:line="300" w:lineRule="exact"/>
              <w:jc w:val="both"/>
              <w:rPr>
                <w:rFonts w:ascii="Times New Roman" w:hAnsi="Times New Roman" w:cs="Times New Roman"/>
                <w:color w:val="000000" w:themeColor="text1"/>
                <w:sz w:val="26"/>
                <w:szCs w:val="26"/>
                <w:lang w:val="nl-NL"/>
              </w:rPr>
            </w:pPr>
            <w:r>
              <w:rPr>
                <w:rFonts w:ascii="Times New Roman" w:hAnsi="Times New Roman" w:cs="Times New Roman"/>
                <w:color w:val="000000" w:themeColor="text1"/>
                <w:sz w:val="26"/>
                <w:szCs w:val="26"/>
                <w:lang w:val="nl-NL"/>
              </w:rPr>
              <w:t>Đối với hồ sơ không đủ điều kiện để tiếp tục giải quyết, công chức chuyên môn lập văn bản thông báo hồ so không đủ điều kện giải quyết, trình ký chuyển về BPMC thông báo cho Tổ chức, cá nhân.</w:t>
            </w:r>
          </w:p>
        </w:tc>
        <w:tc>
          <w:tcPr>
            <w:tcW w:w="1275" w:type="dxa"/>
            <w:shd w:val="clear" w:color="auto" w:fill="auto"/>
            <w:vAlign w:val="center"/>
          </w:tcPr>
          <w:p w14:paraId="63D44C33"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bCs/>
                <w:color w:val="000000" w:themeColor="text1"/>
                <w:sz w:val="26"/>
                <w:szCs w:val="26"/>
              </w:rPr>
              <w:lastRenderedPageBreak/>
              <w:t xml:space="preserve">BPMC; </w:t>
            </w:r>
            <w:r w:rsidRPr="007E3184">
              <w:rPr>
                <w:rFonts w:ascii="Times New Roman" w:hAnsi="Times New Roman" w:cs="Times New Roman"/>
                <w:bCs/>
                <w:color w:val="000000" w:themeColor="text1"/>
                <w:sz w:val="26"/>
                <w:szCs w:val="26"/>
              </w:rPr>
              <w:t>Công chức chuyên môn</w:t>
            </w:r>
          </w:p>
        </w:tc>
        <w:tc>
          <w:tcPr>
            <w:tcW w:w="1021" w:type="dxa"/>
            <w:gridSpan w:val="2"/>
            <w:shd w:val="clear" w:color="auto" w:fill="auto"/>
            <w:vAlign w:val="center"/>
          </w:tcPr>
          <w:p w14:paraId="627C21EF"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03 ngày</w:t>
            </w:r>
          </w:p>
        </w:tc>
        <w:tc>
          <w:tcPr>
            <w:tcW w:w="1134" w:type="dxa"/>
            <w:gridSpan w:val="2"/>
            <w:shd w:val="clear" w:color="auto" w:fill="auto"/>
            <w:vAlign w:val="center"/>
          </w:tcPr>
          <w:p w14:paraId="4F2EACC2"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i/>
                <w:iCs/>
                <w:sz w:val="26"/>
                <w:szCs w:val="26"/>
              </w:rPr>
              <w:t xml:space="preserve">Phiếu yêu cầu bổ sung, hoàn thiện hồ sơ; </w:t>
            </w:r>
            <w:r w:rsidRPr="009B1E1B">
              <w:rPr>
                <w:rFonts w:ascii="Times New Roman" w:hAnsi="Times New Roman" w:cs="Times New Roman"/>
                <w:i/>
                <w:iCs/>
                <w:sz w:val="26"/>
                <w:szCs w:val="26"/>
              </w:rPr>
              <w:lastRenderedPageBreak/>
              <w:t>Phiếu xin lỗi và hẹn lại ngày trả kết quả.</w:t>
            </w:r>
            <w:r>
              <w:rPr>
                <w:rFonts w:ascii="Times New Roman" w:hAnsi="Times New Roman" w:cs="Times New Roman"/>
                <w:i/>
                <w:iCs/>
                <w:sz w:val="26"/>
                <w:szCs w:val="26"/>
              </w:rPr>
              <w:t xml:space="preserve"> </w:t>
            </w:r>
          </w:p>
        </w:tc>
      </w:tr>
      <w:tr w:rsidR="00F85D63" w:rsidRPr="007E3184" w14:paraId="70A0B097" w14:textId="77777777" w:rsidTr="00BA28E1">
        <w:trPr>
          <w:trHeight w:val="60"/>
        </w:trPr>
        <w:tc>
          <w:tcPr>
            <w:tcW w:w="709" w:type="dxa"/>
            <w:shd w:val="clear" w:color="auto" w:fill="auto"/>
            <w:vAlign w:val="center"/>
          </w:tcPr>
          <w:p w14:paraId="27C8D3EB"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tcPr>
          <w:p w14:paraId="5E769FB5" w14:textId="77777777" w:rsidR="00F85D63" w:rsidRPr="007E3184" w:rsidRDefault="00F85D63" w:rsidP="00BA28E1">
            <w:pPr>
              <w:spacing w:before="60" w:after="60" w:line="300" w:lineRule="exact"/>
              <w:jc w:val="both"/>
              <w:rPr>
                <w:rFonts w:ascii="Times New Roman" w:hAnsi="Times New Roman" w:cs="Times New Roman"/>
                <w:b/>
                <w:i/>
                <w:iCs/>
                <w:sz w:val="26"/>
                <w:szCs w:val="26"/>
              </w:rPr>
            </w:pPr>
            <w:r>
              <w:rPr>
                <w:rFonts w:ascii="Times New Roman" w:hAnsi="Times New Roman" w:cs="Times New Roman"/>
                <w:b/>
                <w:i/>
                <w:iCs/>
                <w:sz w:val="26"/>
                <w:szCs w:val="26"/>
              </w:rPr>
              <w:t>Hoàn thiện hồ sơ, trình lãnh đạo</w:t>
            </w:r>
          </w:p>
          <w:p w14:paraId="07D9CB95" w14:textId="77777777" w:rsidR="00F85D63" w:rsidRPr="007E3184" w:rsidRDefault="00F85D63" w:rsidP="00BA28E1">
            <w:pPr>
              <w:spacing w:before="60" w:after="60" w:line="300" w:lineRule="exact"/>
              <w:jc w:val="both"/>
              <w:rPr>
                <w:rFonts w:ascii="Times New Roman" w:hAnsi="Times New Roman" w:cs="Times New Roman"/>
                <w:iCs/>
                <w:color w:val="000000" w:themeColor="text1"/>
                <w:sz w:val="26"/>
                <w:szCs w:val="26"/>
              </w:rPr>
            </w:pPr>
            <w:r>
              <w:rPr>
                <w:rFonts w:ascii="Times New Roman" w:hAnsi="Times New Roman" w:cs="Times New Roman"/>
                <w:sz w:val="26"/>
                <w:szCs w:val="26"/>
              </w:rPr>
              <w:t>Công chức chuyên môn hoàn thiện hồ sơ, lập phiếu trình giải quyết công việc trình lãnh đạo UBND cấp xã xem xét</w:t>
            </w:r>
          </w:p>
        </w:tc>
        <w:tc>
          <w:tcPr>
            <w:tcW w:w="1275" w:type="dxa"/>
            <w:shd w:val="clear" w:color="auto" w:fill="auto"/>
            <w:vAlign w:val="center"/>
          </w:tcPr>
          <w:p w14:paraId="4963CB06"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rPr>
              <w:t xml:space="preserve">Chủ tịch UBND/ công chức chuyên môn </w:t>
            </w:r>
          </w:p>
        </w:tc>
        <w:tc>
          <w:tcPr>
            <w:tcW w:w="1021" w:type="dxa"/>
            <w:gridSpan w:val="2"/>
            <w:shd w:val="clear" w:color="auto" w:fill="auto"/>
            <w:vAlign w:val="center"/>
          </w:tcPr>
          <w:p w14:paraId="1470925A"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0</w:t>
            </w:r>
            <w:r>
              <w:rPr>
                <w:rFonts w:ascii="Times New Roman" w:hAnsi="Times New Roman" w:cs="Times New Roman"/>
                <w:color w:val="000000" w:themeColor="text1"/>
                <w:sz w:val="26"/>
                <w:szCs w:val="26"/>
              </w:rPr>
              <w:t>1</w:t>
            </w:r>
            <w:r w:rsidRPr="007E3184">
              <w:rPr>
                <w:rFonts w:ascii="Times New Roman" w:hAnsi="Times New Roman" w:cs="Times New Roman"/>
                <w:color w:val="000000" w:themeColor="text1"/>
                <w:sz w:val="26"/>
                <w:szCs w:val="26"/>
              </w:rPr>
              <w:t xml:space="preserve"> ngày</w:t>
            </w:r>
          </w:p>
        </w:tc>
        <w:tc>
          <w:tcPr>
            <w:tcW w:w="1134" w:type="dxa"/>
            <w:gridSpan w:val="2"/>
            <w:shd w:val="clear" w:color="auto" w:fill="auto"/>
            <w:vAlign w:val="center"/>
          </w:tcPr>
          <w:p w14:paraId="3DAB531F"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Phiếu trình, hồ sơ</w:t>
            </w:r>
            <w:r w:rsidRPr="007E3184">
              <w:rPr>
                <w:rFonts w:ascii="Times New Roman" w:hAnsi="Times New Roman" w:cs="Times New Roman"/>
                <w:color w:val="000000" w:themeColor="text1"/>
                <w:sz w:val="26"/>
                <w:szCs w:val="26"/>
              </w:rPr>
              <w:t xml:space="preserve"> </w:t>
            </w:r>
          </w:p>
        </w:tc>
      </w:tr>
      <w:tr w:rsidR="00F85D63" w:rsidRPr="007E3184" w14:paraId="6ECD10DF" w14:textId="77777777" w:rsidTr="00BA28E1">
        <w:trPr>
          <w:trHeight w:val="731"/>
        </w:trPr>
        <w:tc>
          <w:tcPr>
            <w:tcW w:w="709" w:type="dxa"/>
            <w:shd w:val="clear" w:color="auto" w:fill="auto"/>
            <w:vAlign w:val="center"/>
          </w:tcPr>
          <w:p w14:paraId="5FA37303"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tcPr>
          <w:p w14:paraId="1C801222" w14:textId="77777777" w:rsidR="00F85D63" w:rsidRPr="007E3184" w:rsidRDefault="00F85D63" w:rsidP="00BA28E1">
            <w:pPr>
              <w:pStyle w:val="BodyTextIndent"/>
              <w:spacing w:before="60" w:after="60" w:line="300" w:lineRule="exact"/>
              <w:ind w:left="0"/>
              <w:rPr>
                <w:rFonts w:ascii="Times New Roman" w:hAnsi="Times New Roman"/>
                <w:b/>
                <w:i/>
                <w:iCs/>
                <w:sz w:val="26"/>
                <w:szCs w:val="26"/>
                <w:lang w:val="fr-FR"/>
              </w:rPr>
            </w:pPr>
            <w:r>
              <w:rPr>
                <w:rFonts w:ascii="Times New Roman" w:hAnsi="Times New Roman"/>
                <w:b/>
                <w:i/>
                <w:iCs/>
                <w:sz w:val="26"/>
                <w:szCs w:val="26"/>
                <w:lang w:val="fr-FR"/>
              </w:rPr>
              <w:t>Xem xét, phê duyệt</w:t>
            </w:r>
          </w:p>
          <w:p w14:paraId="7844663C" w14:textId="77777777" w:rsidR="00F85D63" w:rsidRPr="007E3184" w:rsidRDefault="00F85D63" w:rsidP="00BA28E1">
            <w:pPr>
              <w:pStyle w:val="BodyTextIndent"/>
              <w:tabs>
                <w:tab w:val="left" w:pos="1331"/>
              </w:tabs>
              <w:spacing w:before="60" w:after="60" w:line="300" w:lineRule="exact"/>
              <w:ind w:left="0"/>
              <w:rPr>
                <w:rFonts w:ascii="Times New Roman" w:hAnsi="Times New Roman"/>
                <w:sz w:val="26"/>
                <w:szCs w:val="26"/>
                <w:lang w:val="nl-NL"/>
              </w:rPr>
            </w:pPr>
            <w:r w:rsidRPr="007E3184">
              <w:rPr>
                <w:rFonts w:ascii="Times New Roman" w:hAnsi="Times New Roman"/>
                <w:sz w:val="26"/>
                <w:szCs w:val="26"/>
                <w:lang w:val="nl-NL"/>
              </w:rPr>
              <w:t>Lãnh đạo UBND cấp xã xem xét, ký duyệt “Quyết định phê duyệt và Kế hoạch hỗ trợ, can thiệp đối với trẻ em kèm theo. Ký xác nhận vào Phiếu kiểm soát quá trình giải quyết hồ sơ.</w:t>
            </w:r>
          </w:p>
          <w:p w14:paraId="7312FB5D" w14:textId="77777777" w:rsidR="00F85D63" w:rsidRPr="007E3184" w:rsidRDefault="00F85D63" w:rsidP="00BA28E1">
            <w:pPr>
              <w:pStyle w:val="BodyTextIndent"/>
              <w:spacing w:before="60" w:after="60" w:line="300" w:lineRule="exact"/>
              <w:ind w:left="0"/>
              <w:rPr>
                <w:rFonts w:ascii="Times New Roman" w:hAnsi="Times New Roman"/>
                <w:b/>
                <w:sz w:val="26"/>
                <w:szCs w:val="26"/>
                <w:lang w:val="fr-FR"/>
              </w:rPr>
            </w:pPr>
            <w:r w:rsidRPr="007E3184">
              <w:rPr>
                <w:rFonts w:ascii="Times New Roman" w:hAnsi="Times New Roman"/>
                <w:sz w:val="26"/>
                <w:szCs w:val="26"/>
                <w:lang w:val="nl-NL"/>
              </w:rPr>
              <w:t>Trong trường hợp từ chối thì ký văn bản từ chối.</w:t>
            </w:r>
          </w:p>
        </w:tc>
        <w:tc>
          <w:tcPr>
            <w:tcW w:w="1275" w:type="dxa"/>
            <w:shd w:val="clear" w:color="auto" w:fill="auto"/>
            <w:vAlign w:val="center"/>
          </w:tcPr>
          <w:p w14:paraId="3A420A75" w14:textId="77777777" w:rsidR="00F85D63" w:rsidRPr="007E3184" w:rsidRDefault="00F85D63" w:rsidP="00BA28E1">
            <w:pPr>
              <w:spacing w:before="60" w:after="60" w:line="300" w:lineRule="exact"/>
              <w:jc w:val="center"/>
              <w:rPr>
                <w:rFonts w:ascii="Times New Roman" w:hAnsi="Times New Roman" w:cs="Times New Roman"/>
                <w:sz w:val="26"/>
                <w:szCs w:val="26"/>
              </w:rPr>
            </w:pPr>
            <w:r w:rsidRPr="007E3184">
              <w:rPr>
                <w:rFonts w:ascii="Times New Roman" w:hAnsi="Times New Roman" w:cs="Times New Roman"/>
                <w:sz w:val="26"/>
                <w:szCs w:val="26"/>
              </w:rPr>
              <w:t xml:space="preserve">Lãnh đạo </w:t>
            </w:r>
            <w:r w:rsidRPr="007E3184">
              <w:rPr>
                <w:rFonts w:ascii="Times New Roman" w:hAnsi="Times New Roman" w:cs="Times New Roman"/>
                <w:bCs/>
                <w:sz w:val="26"/>
                <w:szCs w:val="26"/>
              </w:rPr>
              <w:t xml:space="preserve">UBND </w:t>
            </w:r>
          </w:p>
        </w:tc>
        <w:tc>
          <w:tcPr>
            <w:tcW w:w="1021" w:type="dxa"/>
            <w:gridSpan w:val="2"/>
            <w:shd w:val="clear" w:color="auto" w:fill="auto"/>
            <w:vAlign w:val="center"/>
          </w:tcPr>
          <w:p w14:paraId="12980518"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½ ngày</w:t>
            </w:r>
          </w:p>
        </w:tc>
        <w:tc>
          <w:tcPr>
            <w:tcW w:w="1134" w:type="dxa"/>
            <w:gridSpan w:val="2"/>
            <w:shd w:val="clear" w:color="auto" w:fill="auto"/>
            <w:vAlign w:val="center"/>
          </w:tcPr>
          <w:p w14:paraId="6D083458"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i/>
                <w:iCs/>
                <w:sz w:val="26"/>
                <w:szCs w:val="26"/>
              </w:rPr>
              <w:t xml:space="preserve">Quyết định phê duyệt và Kế hoạch hỗ trợ, can thiệp đối với trẻ </w:t>
            </w:r>
          </w:p>
        </w:tc>
      </w:tr>
      <w:tr w:rsidR="00F85D63" w:rsidRPr="007E3184" w14:paraId="13828213" w14:textId="77777777" w:rsidTr="00BA28E1">
        <w:trPr>
          <w:trHeight w:val="132"/>
        </w:trPr>
        <w:tc>
          <w:tcPr>
            <w:tcW w:w="709" w:type="dxa"/>
            <w:shd w:val="clear" w:color="auto" w:fill="auto"/>
            <w:vAlign w:val="center"/>
          </w:tcPr>
          <w:p w14:paraId="4C0D336C"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tcPr>
          <w:p w14:paraId="317A8C2E" w14:textId="77777777" w:rsidR="00F85D63" w:rsidRPr="007E3184" w:rsidRDefault="00F85D63" w:rsidP="00BA28E1">
            <w:pPr>
              <w:pStyle w:val="BodyTextIndent"/>
              <w:tabs>
                <w:tab w:val="left" w:pos="1331"/>
              </w:tabs>
              <w:spacing w:before="60" w:after="60" w:line="300" w:lineRule="exact"/>
              <w:ind w:left="0"/>
              <w:rPr>
                <w:rFonts w:ascii="Times New Roman" w:hAnsi="Times New Roman"/>
                <w:b/>
                <w:bCs/>
                <w:i/>
                <w:iCs/>
                <w:sz w:val="26"/>
                <w:szCs w:val="26"/>
                <w:lang w:val="nl-NL"/>
              </w:rPr>
            </w:pPr>
            <w:r>
              <w:rPr>
                <w:rFonts w:ascii="Times New Roman" w:hAnsi="Times New Roman"/>
                <w:b/>
                <w:bCs/>
                <w:i/>
                <w:iCs/>
                <w:sz w:val="26"/>
                <w:szCs w:val="26"/>
                <w:lang w:val="nl-NL"/>
              </w:rPr>
              <w:t>Phát hành văn bản chuyển BPMC</w:t>
            </w:r>
          </w:p>
          <w:p w14:paraId="4560814D" w14:textId="77777777" w:rsidR="00F85D63" w:rsidRDefault="00F85D63" w:rsidP="00BA28E1">
            <w:pPr>
              <w:pStyle w:val="BodyTextIndent"/>
              <w:tabs>
                <w:tab w:val="left" w:pos="1331"/>
              </w:tabs>
              <w:spacing w:before="60" w:after="60" w:line="300" w:lineRule="exact"/>
              <w:ind w:left="0"/>
              <w:rPr>
                <w:rFonts w:ascii="Times New Roman" w:hAnsi="Times New Roman"/>
                <w:sz w:val="26"/>
                <w:szCs w:val="26"/>
                <w:lang w:val="nl-NL"/>
              </w:rPr>
            </w:pPr>
            <w:r>
              <w:rPr>
                <w:rFonts w:ascii="Times New Roman" w:hAnsi="Times New Roman"/>
                <w:sz w:val="26"/>
                <w:szCs w:val="26"/>
                <w:lang w:val="nl-NL"/>
              </w:rPr>
              <w:t>Công chức chuyên môn chuyển văn hư vào số văn bản, phát hành văn bản.</w:t>
            </w:r>
          </w:p>
          <w:p w14:paraId="224D307B" w14:textId="77777777" w:rsidR="00F85D63" w:rsidRPr="007E3184" w:rsidRDefault="00F85D63" w:rsidP="00BA28E1">
            <w:pPr>
              <w:pStyle w:val="BodyTextIndent"/>
              <w:tabs>
                <w:tab w:val="left" w:pos="1331"/>
              </w:tabs>
              <w:spacing w:before="60" w:after="60" w:line="300" w:lineRule="exact"/>
              <w:ind w:left="0"/>
              <w:rPr>
                <w:rFonts w:ascii="Times New Roman" w:hAnsi="Times New Roman"/>
                <w:b/>
                <w:sz w:val="26"/>
                <w:szCs w:val="26"/>
                <w:lang w:val="fr-FR"/>
              </w:rPr>
            </w:pPr>
            <w:r>
              <w:rPr>
                <w:rFonts w:ascii="Times New Roman" w:hAnsi="Times New Roman"/>
                <w:sz w:val="26"/>
                <w:szCs w:val="26"/>
                <w:lang w:val="nl-NL"/>
              </w:rPr>
              <w:t>Bàn giao kết quả về BPMC.</w:t>
            </w:r>
          </w:p>
        </w:tc>
        <w:tc>
          <w:tcPr>
            <w:tcW w:w="1275" w:type="dxa"/>
            <w:shd w:val="clear" w:color="auto" w:fill="auto"/>
            <w:vAlign w:val="center"/>
          </w:tcPr>
          <w:p w14:paraId="0649996E" w14:textId="77777777" w:rsidR="00F85D63" w:rsidRPr="007E3184" w:rsidRDefault="00F85D63" w:rsidP="00BA28E1">
            <w:pPr>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Công chức chuyên môn; VP; BPMC</w:t>
            </w:r>
          </w:p>
        </w:tc>
        <w:tc>
          <w:tcPr>
            <w:tcW w:w="1021" w:type="dxa"/>
            <w:gridSpan w:val="2"/>
            <w:shd w:val="clear" w:color="auto" w:fill="auto"/>
            <w:vAlign w:val="center"/>
          </w:tcPr>
          <w:p w14:paraId="508FD405"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½ ngày</w:t>
            </w:r>
          </w:p>
        </w:tc>
        <w:tc>
          <w:tcPr>
            <w:tcW w:w="1134" w:type="dxa"/>
            <w:gridSpan w:val="2"/>
            <w:shd w:val="clear" w:color="auto" w:fill="auto"/>
            <w:vAlign w:val="center"/>
          </w:tcPr>
          <w:p w14:paraId="38C5B376"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sidRPr="007E3184">
              <w:rPr>
                <w:rFonts w:ascii="Times New Roman" w:hAnsi="Times New Roman" w:cs="Times New Roman"/>
                <w:i/>
                <w:iCs/>
                <w:sz w:val="26"/>
                <w:szCs w:val="26"/>
              </w:rPr>
              <w:t xml:space="preserve">Quyết định và Kế hoạch </w:t>
            </w:r>
          </w:p>
        </w:tc>
      </w:tr>
      <w:tr w:rsidR="00F85D63" w:rsidRPr="007E3184" w14:paraId="3859E253" w14:textId="77777777" w:rsidTr="00BA28E1">
        <w:trPr>
          <w:trHeight w:val="132"/>
        </w:trPr>
        <w:tc>
          <w:tcPr>
            <w:tcW w:w="709" w:type="dxa"/>
            <w:shd w:val="clear" w:color="auto" w:fill="auto"/>
            <w:vAlign w:val="center"/>
          </w:tcPr>
          <w:p w14:paraId="10C4BBF7" w14:textId="77777777" w:rsidR="00F85D63" w:rsidRPr="007E3184" w:rsidRDefault="00F85D63" w:rsidP="00F85D63">
            <w:pPr>
              <w:numPr>
                <w:ilvl w:val="0"/>
                <w:numId w:val="15"/>
              </w:numPr>
              <w:spacing w:before="60" w:after="60" w:line="300" w:lineRule="exact"/>
              <w:jc w:val="center"/>
              <w:rPr>
                <w:rFonts w:ascii="Times New Roman" w:hAnsi="Times New Roman" w:cs="Times New Roman"/>
                <w:color w:val="000000" w:themeColor="text1"/>
                <w:sz w:val="26"/>
                <w:szCs w:val="26"/>
              </w:rPr>
            </w:pPr>
          </w:p>
        </w:tc>
        <w:tc>
          <w:tcPr>
            <w:tcW w:w="4933" w:type="dxa"/>
            <w:shd w:val="clear" w:color="auto" w:fill="auto"/>
          </w:tcPr>
          <w:p w14:paraId="666BBAE2" w14:textId="77777777" w:rsidR="00F85D63" w:rsidRPr="007E3184" w:rsidRDefault="00F85D63" w:rsidP="00BA28E1">
            <w:pPr>
              <w:spacing w:before="60" w:after="60" w:line="300" w:lineRule="exact"/>
              <w:jc w:val="both"/>
              <w:rPr>
                <w:rFonts w:ascii="Times New Roman" w:hAnsi="Times New Roman" w:cs="Times New Roman"/>
                <w:b/>
                <w:bCs/>
                <w:i/>
                <w:sz w:val="26"/>
                <w:szCs w:val="26"/>
              </w:rPr>
            </w:pPr>
            <w:r>
              <w:rPr>
                <w:rFonts w:ascii="Times New Roman" w:hAnsi="Times New Roman" w:cs="Times New Roman"/>
                <w:b/>
                <w:bCs/>
                <w:i/>
                <w:sz w:val="26"/>
                <w:szCs w:val="26"/>
              </w:rPr>
              <w:t>Trả kết quả</w:t>
            </w:r>
          </w:p>
          <w:p w14:paraId="4DED6D3B" w14:textId="77777777" w:rsidR="00F85D63" w:rsidRPr="007E3184" w:rsidRDefault="00F85D63" w:rsidP="00BA28E1">
            <w:pPr>
              <w:pStyle w:val="BodyTextIndent"/>
              <w:tabs>
                <w:tab w:val="left" w:pos="1331"/>
              </w:tabs>
              <w:spacing w:before="60" w:after="60" w:line="300" w:lineRule="exact"/>
              <w:ind w:left="0"/>
              <w:rPr>
                <w:rFonts w:ascii="Times New Roman" w:hAnsi="Times New Roman"/>
                <w:sz w:val="26"/>
                <w:szCs w:val="26"/>
                <w:lang w:val="nl-NL"/>
              </w:rPr>
            </w:pPr>
            <w:r>
              <w:rPr>
                <w:rFonts w:ascii="Times New Roman" w:hAnsi="Times New Roman"/>
                <w:bCs/>
                <w:sz w:val="26"/>
                <w:szCs w:val="26"/>
              </w:rPr>
              <w:t>BPMC trả kết quả cho tổ chức, cá nhân theo quy định</w:t>
            </w:r>
            <w:r w:rsidRPr="007E3184">
              <w:rPr>
                <w:rFonts w:ascii="Times New Roman" w:hAnsi="Times New Roman"/>
                <w:bCs/>
                <w:sz w:val="26"/>
                <w:szCs w:val="26"/>
              </w:rPr>
              <w:t>.</w:t>
            </w:r>
          </w:p>
        </w:tc>
        <w:tc>
          <w:tcPr>
            <w:tcW w:w="1275" w:type="dxa"/>
            <w:shd w:val="clear" w:color="auto" w:fill="auto"/>
            <w:vAlign w:val="center"/>
          </w:tcPr>
          <w:p w14:paraId="28845750" w14:textId="77777777" w:rsidR="00F85D63" w:rsidRPr="007E3184" w:rsidRDefault="00F85D63" w:rsidP="00BA28E1">
            <w:pPr>
              <w:spacing w:before="60" w:after="60" w:line="300" w:lineRule="exact"/>
              <w:jc w:val="center"/>
              <w:rPr>
                <w:rFonts w:ascii="Times New Roman" w:hAnsi="Times New Roman" w:cs="Times New Roman"/>
                <w:sz w:val="26"/>
                <w:szCs w:val="26"/>
                <w:lang w:val="nl-NL"/>
              </w:rPr>
            </w:pPr>
            <w:r>
              <w:rPr>
                <w:rFonts w:ascii="Times New Roman" w:hAnsi="Times New Roman" w:cs="Times New Roman"/>
                <w:sz w:val="26"/>
                <w:szCs w:val="26"/>
                <w:lang w:val="nl-NL"/>
              </w:rPr>
              <w:t>BPMC</w:t>
            </w:r>
          </w:p>
        </w:tc>
        <w:tc>
          <w:tcPr>
            <w:tcW w:w="1021" w:type="dxa"/>
            <w:gridSpan w:val="2"/>
            <w:shd w:val="clear" w:color="auto" w:fill="auto"/>
            <w:vAlign w:val="center"/>
          </w:tcPr>
          <w:p w14:paraId="78165A99"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Giờ hành chính</w:t>
            </w:r>
          </w:p>
        </w:tc>
        <w:tc>
          <w:tcPr>
            <w:tcW w:w="1134" w:type="dxa"/>
            <w:gridSpan w:val="2"/>
            <w:shd w:val="clear" w:color="auto" w:fill="auto"/>
            <w:vAlign w:val="center"/>
          </w:tcPr>
          <w:p w14:paraId="0C9E84D0" w14:textId="77777777" w:rsidR="00F85D63" w:rsidRPr="007E3184" w:rsidRDefault="00F85D63" w:rsidP="00BA28E1">
            <w:pPr>
              <w:spacing w:before="60" w:after="60" w:line="300" w:lineRule="exact"/>
              <w:jc w:val="center"/>
              <w:rPr>
                <w:rFonts w:ascii="Times New Roman" w:hAnsi="Times New Roman" w:cs="Times New Roman"/>
                <w:color w:val="000000" w:themeColor="text1"/>
                <w:sz w:val="26"/>
                <w:szCs w:val="26"/>
              </w:rPr>
            </w:pPr>
          </w:p>
        </w:tc>
      </w:tr>
    </w:tbl>
    <w:p w14:paraId="4484C91A" w14:textId="77777777" w:rsidR="00167851" w:rsidRPr="00712B0C" w:rsidRDefault="0037456B" w:rsidP="00161A15">
      <w:pPr>
        <w:pStyle w:val="ListParagraph"/>
        <w:numPr>
          <w:ilvl w:val="0"/>
          <w:numId w:val="1"/>
        </w:numPr>
        <w:spacing w:before="120" w:after="120" w:line="240" w:lineRule="auto"/>
        <w:ind w:left="1077" w:hanging="357"/>
        <w:jc w:val="both"/>
        <w:rPr>
          <w:rFonts w:ascii="Times New Roman" w:hAnsi="Times New Roman" w:cs="Times New Roman"/>
          <w:b/>
          <w:bCs/>
          <w:color w:val="000000" w:themeColor="text1"/>
          <w:sz w:val="26"/>
          <w:szCs w:val="26"/>
        </w:rPr>
      </w:pPr>
      <w:r w:rsidRPr="00712B0C">
        <w:rPr>
          <w:rFonts w:ascii="Times New Roman" w:hAnsi="Times New Roman" w:cs="Times New Roman"/>
          <w:b/>
          <w:bCs/>
          <w:color w:val="000000" w:themeColor="text1"/>
          <w:sz w:val="26"/>
          <w:szCs w:val="26"/>
        </w:rPr>
        <w:t>PHỤ LỤC, BIỂU MẪU</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352"/>
      </w:tblGrid>
      <w:tr w:rsidR="00DC2E52" w:rsidRPr="007E3184" w14:paraId="23240C0B" w14:textId="77777777" w:rsidTr="00BA28E1">
        <w:tc>
          <w:tcPr>
            <w:tcW w:w="948" w:type="pct"/>
            <w:shd w:val="clear" w:color="auto" w:fill="auto"/>
          </w:tcPr>
          <w:p w14:paraId="11C991AC" w14:textId="77777777" w:rsidR="00DC2E52" w:rsidRPr="007E3184" w:rsidRDefault="00DC2E52" w:rsidP="00BA28E1">
            <w:pPr>
              <w:spacing w:before="60" w:after="60"/>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Mã số</w:t>
            </w:r>
          </w:p>
        </w:tc>
        <w:tc>
          <w:tcPr>
            <w:tcW w:w="4052" w:type="pct"/>
            <w:shd w:val="clear" w:color="auto" w:fill="auto"/>
          </w:tcPr>
          <w:p w14:paraId="7CE61E44" w14:textId="77777777" w:rsidR="00DC2E52" w:rsidRPr="007E3184" w:rsidRDefault="00DC2E52" w:rsidP="00BA28E1">
            <w:pPr>
              <w:spacing w:before="60" w:after="60"/>
              <w:jc w:val="center"/>
              <w:rPr>
                <w:rFonts w:ascii="Times New Roman" w:hAnsi="Times New Roman" w:cs="Times New Roman"/>
                <w:b/>
                <w:color w:val="000000" w:themeColor="text1"/>
                <w:sz w:val="26"/>
                <w:szCs w:val="26"/>
              </w:rPr>
            </w:pPr>
            <w:r w:rsidRPr="007E3184">
              <w:rPr>
                <w:rFonts w:ascii="Times New Roman" w:hAnsi="Times New Roman" w:cs="Times New Roman"/>
                <w:b/>
                <w:color w:val="000000" w:themeColor="text1"/>
                <w:sz w:val="26"/>
                <w:szCs w:val="26"/>
              </w:rPr>
              <w:t>Tên biểu mẫu, phụ lục</w:t>
            </w:r>
          </w:p>
        </w:tc>
      </w:tr>
      <w:tr w:rsidR="00DC2E52" w:rsidRPr="007E3184" w14:paraId="77525482" w14:textId="77777777" w:rsidTr="00BA28E1">
        <w:tc>
          <w:tcPr>
            <w:tcW w:w="948" w:type="pct"/>
            <w:shd w:val="clear" w:color="auto" w:fill="auto"/>
          </w:tcPr>
          <w:p w14:paraId="38EEC6DB" w14:textId="77777777" w:rsidR="00DC2E52" w:rsidRPr="007E3184" w:rsidRDefault="00DC2E52" w:rsidP="00BA28E1">
            <w:pPr>
              <w:spacing w:before="60" w:after="60"/>
              <w:jc w:val="center"/>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Phụ lục 01</w:t>
            </w:r>
          </w:p>
        </w:tc>
        <w:tc>
          <w:tcPr>
            <w:tcW w:w="4052" w:type="pct"/>
            <w:shd w:val="clear" w:color="auto" w:fill="auto"/>
          </w:tcPr>
          <w:p w14:paraId="3B4F96A0" w14:textId="77777777" w:rsidR="00DC2E52" w:rsidRPr="007E3184" w:rsidRDefault="00DC2E52" w:rsidP="00BA28E1">
            <w:pPr>
              <w:spacing w:before="60" w:after="60"/>
              <w:rPr>
                <w:rFonts w:ascii="Times New Roman" w:hAnsi="Times New Roman" w:cs="Times New Roman"/>
                <w:color w:val="000000" w:themeColor="text1"/>
                <w:sz w:val="26"/>
                <w:szCs w:val="26"/>
              </w:rPr>
            </w:pPr>
            <w:r w:rsidRPr="007E3184">
              <w:rPr>
                <w:rFonts w:ascii="Times New Roman" w:hAnsi="Times New Roman" w:cs="Times New Roman"/>
                <w:color w:val="000000" w:themeColor="text1"/>
                <w:sz w:val="26"/>
                <w:szCs w:val="26"/>
              </w:rPr>
              <w:t>Cơ sở pháp lý</w:t>
            </w:r>
          </w:p>
        </w:tc>
      </w:tr>
      <w:tr w:rsidR="00DC2E52" w:rsidRPr="007E3184" w14:paraId="6B9D5316" w14:textId="77777777" w:rsidTr="00BA28E1">
        <w:tc>
          <w:tcPr>
            <w:tcW w:w="5000" w:type="pct"/>
            <w:gridSpan w:val="2"/>
            <w:shd w:val="clear" w:color="auto" w:fill="auto"/>
          </w:tcPr>
          <w:p w14:paraId="2C80FE02" w14:textId="77777777" w:rsidR="00DC2E52" w:rsidRPr="007E3184" w:rsidRDefault="00DC2E52" w:rsidP="00BA28E1">
            <w:pPr>
              <w:tabs>
                <w:tab w:val="left" w:pos="706"/>
              </w:tabs>
              <w:spacing w:before="60" w:after="60"/>
              <w:jc w:val="both"/>
              <w:rPr>
                <w:rFonts w:ascii="Times New Roman" w:hAnsi="Times New Roman" w:cs="Times New Roman"/>
                <w:color w:val="000000" w:themeColor="text1"/>
                <w:sz w:val="26"/>
                <w:szCs w:val="26"/>
              </w:rPr>
            </w:pPr>
            <w:r w:rsidRPr="007E3184">
              <w:rPr>
                <w:rFonts w:ascii="Times New Roman" w:hAnsi="Times New Roman" w:cs="Times New Roman"/>
                <w:i/>
                <w:sz w:val="26"/>
                <w:szCs w:val="26"/>
                <w:lang w:val="vi-VN"/>
              </w:rPr>
              <w:tab/>
              <w:t>Biểu mẫu ban hành kèm theo</w:t>
            </w:r>
            <w:r w:rsidRPr="007E3184">
              <w:rPr>
                <w:rFonts w:ascii="Times New Roman" w:hAnsi="Times New Roman" w:cs="Times New Roman"/>
                <w:i/>
                <w:sz w:val="26"/>
                <w:szCs w:val="26"/>
              </w:rPr>
              <w:t xml:space="preserve"> </w:t>
            </w:r>
            <w:r w:rsidRPr="007E3184">
              <w:rPr>
                <w:rFonts w:ascii="Times New Roman" w:hAnsi="Times New Roman" w:cs="Times New Roman"/>
                <w:i/>
                <w:sz w:val="26"/>
                <w:szCs w:val="26"/>
                <w:lang w:val="vi-VN"/>
              </w:rPr>
              <w:t>Nghị định số 56/2017/NĐ-CP</w:t>
            </w:r>
          </w:p>
        </w:tc>
      </w:tr>
      <w:tr w:rsidR="00DC2E52" w:rsidRPr="007E3184" w14:paraId="533FDD3B" w14:textId="77777777" w:rsidTr="00BA28E1">
        <w:tc>
          <w:tcPr>
            <w:tcW w:w="948" w:type="pct"/>
            <w:shd w:val="clear" w:color="auto" w:fill="auto"/>
            <w:vAlign w:val="center"/>
          </w:tcPr>
          <w:p w14:paraId="0D897452" w14:textId="77777777" w:rsidR="00DC2E52" w:rsidRPr="007E3184" w:rsidRDefault="00DC2E52" w:rsidP="00BA28E1">
            <w:pPr>
              <w:spacing w:before="60" w:after="60"/>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lang w:val="vi-VN"/>
              </w:rPr>
              <w:t>Mẫu số 01</w:t>
            </w:r>
          </w:p>
        </w:tc>
        <w:tc>
          <w:tcPr>
            <w:tcW w:w="4052" w:type="pct"/>
            <w:shd w:val="clear" w:color="auto" w:fill="auto"/>
            <w:vAlign w:val="center"/>
          </w:tcPr>
          <w:p w14:paraId="6D40350B" w14:textId="77777777" w:rsidR="00DC2E52" w:rsidRPr="007E3184" w:rsidRDefault="00DC2E52" w:rsidP="00BA28E1">
            <w:pPr>
              <w:spacing w:before="60" w:after="60"/>
              <w:rPr>
                <w:rFonts w:ascii="Times New Roman" w:hAnsi="Times New Roman" w:cs="Times New Roman"/>
                <w:color w:val="000000" w:themeColor="text1"/>
                <w:sz w:val="26"/>
                <w:szCs w:val="26"/>
              </w:rPr>
            </w:pPr>
            <w:r w:rsidRPr="007E3184">
              <w:rPr>
                <w:rFonts w:ascii="Times New Roman" w:hAnsi="Times New Roman" w:cs="Times New Roman"/>
                <w:sz w:val="26"/>
                <w:szCs w:val="26"/>
                <w:lang w:val="vi-VN"/>
              </w:rPr>
              <w:t>Báo cáo tiếp nhận thông tin trẻ em</w:t>
            </w:r>
          </w:p>
        </w:tc>
      </w:tr>
      <w:tr w:rsidR="00DC2E52" w:rsidRPr="007E3184" w14:paraId="7BFCC068" w14:textId="77777777" w:rsidTr="00BA28E1">
        <w:tc>
          <w:tcPr>
            <w:tcW w:w="948" w:type="pct"/>
            <w:shd w:val="clear" w:color="auto" w:fill="auto"/>
            <w:vAlign w:val="center"/>
          </w:tcPr>
          <w:p w14:paraId="5417128C" w14:textId="77777777" w:rsidR="00DC2E52" w:rsidRPr="007E3184" w:rsidRDefault="00DC2E52" w:rsidP="00BA28E1">
            <w:pPr>
              <w:spacing w:before="60" w:after="60"/>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lang w:val="vi-VN"/>
              </w:rPr>
              <w:t>Mẫu số 02</w:t>
            </w:r>
          </w:p>
        </w:tc>
        <w:tc>
          <w:tcPr>
            <w:tcW w:w="4052" w:type="pct"/>
            <w:shd w:val="clear" w:color="auto" w:fill="auto"/>
            <w:vAlign w:val="center"/>
          </w:tcPr>
          <w:p w14:paraId="142F7734" w14:textId="77777777" w:rsidR="00DC2E52" w:rsidRPr="007E3184" w:rsidRDefault="00DC2E52" w:rsidP="00BA28E1">
            <w:pPr>
              <w:spacing w:before="60" w:after="60"/>
              <w:rPr>
                <w:rFonts w:ascii="Times New Roman" w:hAnsi="Times New Roman" w:cs="Times New Roman"/>
                <w:color w:val="000000" w:themeColor="text1"/>
                <w:sz w:val="26"/>
                <w:szCs w:val="26"/>
              </w:rPr>
            </w:pPr>
            <w:r>
              <w:rPr>
                <w:rFonts w:ascii="Times New Roman" w:hAnsi="Times New Roman" w:cs="Times New Roman"/>
                <w:sz w:val="26"/>
                <w:szCs w:val="26"/>
                <w:lang w:val="en-US"/>
              </w:rPr>
              <w:t>Báo cáo đ</w:t>
            </w:r>
            <w:r w:rsidRPr="007E3184">
              <w:rPr>
                <w:rFonts w:ascii="Times New Roman" w:hAnsi="Times New Roman" w:cs="Times New Roman"/>
                <w:sz w:val="26"/>
                <w:szCs w:val="26"/>
                <w:lang w:val="vi-VN"/>
              </w:rPr>
              <w:t>ánh giá nguy cơ ban đầu, thực hiện các biện pháp bảo đảm an toàn tạm thời cho trẻ em</w:t>
            </w:r>
          </w:p>
        </w:tc>
      </w:tr>
      <w:tr w:rsidR="00DC2E52" w:rsidRPr="007E3184" w14:paraId="196DBD80" w14:textId="77777777" w:rsidTr="00BA28E1">
        <w:tc>
          <w:tcPr>
            <w:tcW w:w="948" w:type="pct"/>
            <w:shd w:val="clear" w:color="auto" w:fill="auto"/>
            <w:vAlign w:val="center"/>
          </w:tcPr>
          <w:p w14:paraId="2A6E50AA" w14:textId="77777777" w:rsidR="00DC2E52" w:rsidRPr="00EA6DBA" w:rsidRDefault="00DC2E52" w:rsidP="00BA28E1">
            <w:pPr>
              <w:spacing w:before="60" w:after="60"/>
              <w:jc w:val="center"/>
              <w:rPr>
                <w:rFonts w:ascii="Times New Roman" w:hAnsi="Times New Roman" w:cs="Times New Roman"/>
                <w:sz w:val="26"/>
                <w:szCs w:val="26"/>
                <w:lang w:val="en-US"/>
              </w:rPr>
            </w:pPr>
            <w:r w:rsidRPr="007E3184">
              <w:rPr>
                <w:rFonts w:ascii="Times New Roman" w:hAnsi="Times New Roman" w:cs="Times New Roman"/>
                <w:sz w:val="26"/>
                <w:szCs w:val="26"/>
                <w:lang w:val="vi-VN"/>
              </w:rPr>
              <w:t>Mẫu số 0</w:t>
            </w:r>
            <w:r>
              <w:rPr>
                <w:rFonts w:ascii="Times New Roman" w:hAnsi="Times New Roman" w:cs="Times New Roman"/>
                <w:sz w:val="26"/>
                <w:szCs w:val="26"/>
                <w:lang w:val="en-US"/>
              </w:rPr>
              <w:t>3</w:t>
            </w:r>
          </w:p>
        </w:tc>
        <w:tc>
          <w:tcPr>
            <w:tcW w:w="4052" w:type="pct"/>
            <w:shd w:val="clear" w:color="auto" w:fill="auto"/>
            <w:vAlign w:val="center"/>
          </w:tcPr>
          <w:p w14:paraId="65195F66" w14:textId="77777777" w:rsidR="00DC2E52" w:rsidRDefault="00DC2E52" w:rsidP="00BA28E1">
            <w:pPr>
              <w:spacing w:before="60" w:after="60"/>
              <w:rPr>
                <w:rFonts w:ascii="Times New Roman" w:hAnsi="Times New Roman" w:cs="Times New Roman"/>
                <w:sz w:val="26"/>
                <w:szCs w:val="26"/>
                <w:lang w:val="en-US"/>
              </w:rPr>
            </w:pPr>
            <w:r>
              <w:rPr>
                <w:rFonts w:ascii="Times New Roman" w:hAnsi="Times New Roman" w:cs="Times New Roman"/>
                <w:sz w:val="26"/>
                <w:szCs w:val="26"/>
                <w:lang w:val="en-US"/>
              </w:rPr>
              <w:t>Báo cáo thu thập thông tin và đánh giá nguy cơ cụ thể</w:t>
            </w:r>
            <w:r w:rsidRPr="007E3184">
              <w:rPr>
                <w:rFonts w:ascii="Times New Roman" w:hAnsi="Times New Roman" w:cs="Times New Roman"/>
                <w:sz w:val="26"/>
                <w:szCs w:val="26"/>
                <w:lang w:val="vi-VN"/>
              </w:rPr>
              <w:t xml:space="preserve"> </w:t>
            </w:r>
          </w:p>
        </w:tc>
      </w:tr>
      <w:tr w:rsidR="00DC2E52" w:rsidRPr="007E3184" w14:paraId="059210F3" w14:textId="77777777" w:rsidTr="00BA28E1">
        <w:tc>
          <w:tcPr>
            <w:tcW w:w="948" w:type="pct"/>
            <w:shd w:val="clear" w:color="auto" w:fill="auto"/>
            <w:vAlign w:val="center"/>
          </w:tcPr>
          <w:p w14:paraId="220B8B21" w14:textId="77777777" w:rsidR="00DC2E52" w:rsidRPr="007E3184" w:rsidRDefault="00DC2E52" w:rsidP="00BA28E1">
            <w:pPr>
              <w:spacing w:before="60" w:after="60"/>
              <w:jc w:val="center"/>
              <w:rPr>
                <w:rFonts w:ascii="Times New Roman" w:hAnsi="Times New Roman" w:cs="Times New Roman"/>
                <w:color w:val="000000" w:themeColor="text1"/>
                <w:sz w:val="26"/>
                <w:szCs w:val="26"/>
              </w:rPr>
            </w:pPr>
            <w:r w:rsidRPr="007E3184">
              <w:rPr>
                <w:rFonts w:ascii="Times New Roman" w:hAnsi="Times New Roman" w:cs="Times New Roman"/>
                <w:sz w:val="26"/>
                <w:szCs w:val="26"/>
                <w:lang w:val="vi-VN"/>
              </w:rPr>
              <w:t>Mẫu số 0</w:t>
            </w:r>
            <w:r w:rsidRPr="007E3184">
              <w:rPr>
                <w:rFonts w:ascii="Times New Roman" w:hAnsi="Times New Roman" w:cs="Times New Roman"/>
                <w:sz w:val="26"/>
                <w:szCs w:val="26"/>
              </w:rPr>
              <w:t>4</w:t>
            </w:r>
          </w:p>
        </w:tc>
        <w:tc>
          <w:tcPr>
            <w:tcW w:w="4052" w:type="pct"/>
            <w:shd w:val="clear" w:color="auto" w:fill="auto"/>
            <w:vAlign w:val="center"/>
          </w:tcPr>
          <w:p w14:paraId="2FE52A3C" w14:textId="77777777" w:rsidR="00DC2E52" w:rsidRPr="007E3184" w:rsidRDefault="00DC2E52" w:rsidP="00BA28E1">
            <w:pPr>
              <w:spacing w:before="60" w:after="60"/>
              <w:rPr>
                <w:rFonts w:ascii="Times New Roman" w:hAnsi="Times New Roman" w:cs="Times New Roman"/>
                <w:color w:val="000000" w:themeColor="text1"/>
                <w:sz w:val="26"/>
                <w:szCs w:val="26"/>
              </w:rPr>
            </w:pPr>
            <w:r w:rsidRPr="007E3184">
              <w:rPr>
                <w:rFonts w:ascii="Times New Roman" w:hAnsi="Times New Roman" w:cs="Times New Roman"/>
                <w:sz w:val="26"/>
                <w:szCs w:val="26"/>
              </w:rPr>
              <w:t>Kế hoạch hỗ trợ</w:t>
            </w:r>
            <w:r>
              <w:rPr>
                <w:rFonts w:ascii="Times New Roman" w:hAnsi="Times New Roman" w:cs="Times New Roman"/>
                <w:sz w:val="26"/>
                <w:szCs w:val="26"/>
              </w:rPr>
              <w:t>, can thiệp</w:t>
            </w:r>
          </w:p>
        </w:tc>
      </w:tr>
      <w:tr w:rsidR="00DC2E52" w:rsidRPr="007E3184" w14:paraId="5CD3BC43" w14:textId="77777777" w:rsidTr="00BA28E1">
        <w:tc>
          <w:tcPr>
            <w:tcW w:w="948" w:type="pct"/>
            <w:shd w:val="clear" w:color="auto" w:fill="auto"/>
            <w:vAlign w:val="center"/>
          </w:tcPr>
          <w:p w14:paraId="4FA0E2E3" w14:textId="77777777" w:rsidR="00DC2E52" w:rsidRPr="00EA6DBA" w:rsidRDefault="00DC2E52" w:rsidP="00BA28E1">
            <w:pPr>
              <w:spacing w:before="60" w:after="60"/>
              <w:jc w:val="center"/>
              <w:rPr>
                <w:rFonts w:ascii="Times New Roman" w:hAnsi="Times New Roman" w:cs="Times New Roman"/>
                <w:sz w:val="26"/>
                <w:szCs w:val="26"/>
                <w:lang w:val="en-US"/>
              </w:rPr>
            </w:pPr>
            <w:r w:rsidRPr="007E3184">
              <w:rPr>
                <w:rFonts w:ascii="Times New Roman" w:hAnsi="Times New Roman" w:cs="Times New Roman"/>
                <w:sz w:val="26"/>
                <w:szCs w:val="26"/>
                <w:lang w:val="vi-VN"/>
              </w:rPr>
              <w:t>Mẫu số 0</w:t>
            </w:r>
            <w:r>
              <w:rPr>
                <w:rFonts w:ascii="Times New Roman" w:hAnsi="Times New Roman" w:cs="Times New Roman"/>
                <w:sz w:val="26"/>
                <w:szCs w:val="26"/>
                <w:lang w:val="en-US"/>
              </w:rPr>
              <w:t>5</w:t>
            </w:r>
          </w:p>
        </w:tc>
        <w:tc>
          <w:tcPr>
            <w:tcW w:w="4052" w:type="pct"/>
            <w:shd w:val="clear" w:color="auto" w:fill="auto"/>
            <w:vAlign w:val="center"/>
          </w:tcPr>
          <w:p w14:paraId="6A2D0989" w14:textId="77777777" w:rsidR="00DC2E52" w:rsidRPr="007E3184" w:rsidRDefault="00DC2E52" w:rsidP="00BA28E1">
            <w:pPr>
              <w:spacing w:before="60" w:after="60"/>
              <w:rPr>
                <w:rFonts w:ascii="Times New Roman" w:hAnsi="Times New Roman" w:cs="Times New Roman"/>
                <w:sz w:val="26"/>
                <w:szCs w:val="26"/>
              </w:rPr>
            </w:pPr>
            <w:r>
              <w:rPr>
                <w:rFonts w:ascii="Times New Roman" w:hAnsi="Times New Roman" w:cs="Times New Roman"/>
                <w:sz w:val="26"/>
                <w:szCs w:val="26"/>
              </w:rPr>
              <w:t>Quyết định phê duyệt Kế hoạch hỗ trợ, can thiệp</w:t>
            </w:r>
          </w:p>
        </w:tc>
      </w:tr>
    </w:tbl>
    <w:p w14:paraId="463E86D4" w14:textId="1FC0E143" w:rsidR="000A2AFE" w:rsidRPr="00AB3F14" w:rsidRDefault="0037456B" w:rsidP="00360ACD">
      <w:pPr>
        <w:pStyle w:val="ListParagraph"/>
        <w:numPr>
          <w:ilvl w:val="0"/>
          <w:numId w:val="1"/>
        </w:numPr>
        <w:spacing w:before="100" w:beforeAutospacing="1" w:after="0" w:line="360" w:lineRule="auto"/>
        <w:ind w:left="1077" w:hanging="357"/>
        <w:jc w:val="both"/>
        <w:rPr>
          <w:rFonts w:ascii="Times New Roman" w:hAnsi="Times New Roman" w:cs="Times New Roman"/>
          <w:b/>
          <w:bCs/>
          <w:color w:val="000000" w:themeColor="text1"/>
          <w:sz w:val="26"/>
          <w:szCs w:val="26"/>
        </w:rPr>
      </w:pPr>
      <w:r w:rsidRPr="00AB3F14">
        <w:rPr>
          <w:rFonts w:ascii="Times New Roman" w:hAnsi="Times New Roman" w:cs="Times New Roman"/>
          <w:b/>
          <w:bCs/>
          <w:color w:val="000000" w:themeColor="text1"/>
          <w:sz w:val="26"/>
          <w:szCs w:val="26"/>
        </w:rPr>
        <w:t>LƯU TRỮ HỒ SƠ</w:t>
      </w:r>
    </w:p>
    <w:tbl>
      <w:tblPr>
        <w:tblW w:w="495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4418"/>
        <w:gridCol w:w="2266"/>
        <w:gridCol w:w="1849"/>
      </w:tblGrid>
      <w:tr w:rsidR="00D103E3" w:rsidRPr="00AB3F14" w14:paraId="79258911" w14:textId="77777777" w:rsidTr="00360ACD">
        <w:tc>
          <w:tcPr>
            <w:tcW w:w="326" w:type="pct"/>
            <w:tcMar>
              <w:left w:w="28" w:type="dxa"/>
              <w:right w:w="28" w:type="dxa"/>
            </w:tcMar>
            <w:vAlign w:val="center"/>
          </w:tcPr>
          <w:p w14:paraId="316EBCCC" w14:textId="77777777" w:rsidR="00E076BE" w:rsidRPr="00AB3F1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B3F14">
              <w:rPr>
                <w:rFonts w:ascii="Times New Roman" w:hAnsi="Times New Roman" w:cs="Times New Roman"/>
                <w:b/>
                <w:color w:val="000000" w:themeColor="text1"/>
                <w:sz w:val="26"/>
                <w:szCs w:val="26"/>
                <w:lang w:val="nl-NL"/>
              </w:rPr>
              <w:t>TT</w:t>
            </w:r>
          </w:p>
        </w:tc>
        <w:tc>
          <w:tcPr>
            <w:tcW w:w="2420" w:type="pct"/>
            <w:vAlign w:val="center"/>
          </w:tcPr>
          <w:p w14:paraId="004DA5F8" w14:textId="5A575943" w:rsidR="00E076BE" w:rsidRPr="00AB3F1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B3F14">
              <w:rPr>
                <w:rFonts w:ascii="Times New Roman" w:hAnsi="Times New Roman" w:cs="Times New Roman"/>
                <w:b/>
                <w:color w:val="000000" w:themeColor="text1"/>
                <w:sz w:val="26"/>
                <w:szCs w:val="26"/>
                <w:lang w:val="nl-NL"/>
              </w:rPr>
              <w:t>Văn bả</w:t>
            </w:r>
            <w:r w:rsidR="00383DFE" w:rsidRPr="00AB3F14">
              <w:rPr>
                <w:rFonts w:ascii="Times New Roman" w:hAnsi="Times New Roman" w:cs="Times New Roman"/>
                <w:b/>
                <w:color w:val="000000" w:themeColor="text1"/>
                <w:sz w:val="26"/>
                <w:szCs w:val="26"/>
                <w:lang w:val="nl-NL"/>
              </w:rPr>
              <w:t>n lưu</w:t>
            </w:r>
          </w:p>
        </w:tc>
        <w:tc>
          <w:tcPr>
            <w:tcW w:w="1241" w:type="pct"/>
          </w:tcPr>
          <w:p w14:paraId="3DE4D5FD" w14:textId="77777777" w:rsidR="00E076BE" w:rsidRPr="00AB3F1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B3F14">
              <w:rPr>
                <w:rFonts w:ascii="Times New Roman" w:hAnsi="Times New Roman" w:cs="Times New Roman"/>
                <w:b/>
                <w:color w:val="000000" w:themeColor="text1"/>
                <w:sz w:val="26"/>
                <w:szCs w:val="26"/>
                <w:lang w:val="nl-NL"/>
              </w:rPr>
              <w:t>Trách nhiệm lưu</w:t>
            </w:r>
          </w:p>
        </w:tc>
        <w:tc>
          <w:tcPr>
            <w:tcW w:w="1013" w:type="pct"/>
          </w:tcPr>
          <w:p w14:paraId="0EF21BEA" w14:textId="77777777" w:rsidR="00E076BE" w:rsidRPr="00AB3F14" w:rsidRDefault="00E076BE" w:rsidP="00383DFE">
            <w:pPr>
              <w:spacing w:before="60" w:after="60" w:line="300" w:lineRule="exact"/>
              <w:jc w:val="center"/>
              <w:rPr>
                <w:rFonts w:ascii="Times New Roman" w:hAnsi="Times New Roman" w:cs="Times New Roman"/>
                <w:b/>
                <w:color w:val="000000" w:themeColor="text1"/>
                <w:sz w:val="26"/>
                <w:szCs w:val="26"/>
                <w:lang w:val="nl-NL"/>
              </w:rPr>
            </w:pPr>
            <w:r w:rsidRPr="00AB3F14">
              <w:rPr>
                <w:rFonts w:ascii="Times New Roman" w:hAnsi="Times New Roman" w:cs="Times New Roman"/>
                <w:b/>
                <w:color w:val="000000" w:themeColor="text1"/>
                <w:sz w:val="26"/>
                <w:szCs w:val="26"/>
                <w:lang w:val="nl-NL"/>
              </w:rPr>
              <w:t>Thời gian lưu</w:t>
            </w:r>
          </w:p>
        </w:tc>
      </w:tr>
      <w:tr w:rsidR="000A2AFE" w:rsidRPr="00AB3F14" w14:paraId="2A1BB142" w14:textId="77777777" w:rsidTr="00360ACD">
        <w:trPr>
          <w:trHeight w:val="64"/>
        </w:trPr>
        <w:tc>
          <w:tcPr>
            <w:tcW w:w="326" w:type="pct"/>
            <w:tcMar>
              <w:left w:w="28" w:type="dxa"/>
              <w:right w:w="28" w:type="dxa"/>
            </w:tcMar>
            <w:vAlign w:val="center"/>
          </w:tcPr>
          <w:p w14:paraId="30083FB2" w14:textId="50F1E769" w:rsidR="000A2AFE" w:rsidRPr="00AB3F14" w:rsidRDefault="000A2AFE"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0" w:type="pct"/>
            <w:vAlign w:val="center"/>
          </w:tcPr>
          <w:p w14:paraId="47806681" w14:textId="04D6A302" w:rsidR="000A2AFE" w:rsidRPr="00AB3F14" w:rsidRDefault="000A2AFE" w:rsidP="00F76209">
            <w:pPr>
              <w:spacing w:before="60" w:after="60" w:line="300" w:lineRule="exact"/>
              <w:jc w:val="both"/>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Hồ sơ nộp tại mục 5.3</w:t>
            </w:r>
          </w:p>
        </w:tc>
        <w:tc>
          <w:tcPr>
            <w:tcW w:w="1241" w:type="pct"/>
            <w:vAlign w:val="center"/>
          </w:tcPr>
          <w:p w14:paraId="23E950B6" w14:textId="283E0833" w:rsidR="000A2AFE" w:rsidRPr="00AB3F14" w:rsidRDefault="000A2AFE" w:rsidP="00F76209">
            <w:pPr>
              <w:spacing w:before="60" w:after="60" w:line="300" w:lineRule="exact"/>
              <w:jc w:val="center"/>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BPLĐTBXH</w:t>
            </w:r>
          </w:p>
        </w:tc>
        <w:tc>
          <w:tcPr>
            <w:tcW w:w="1013" w:type="pct"/>
            <w:vMerge w:val="restart"/>
            <w:vAlign w:val="center"/>
          </w:tcPr>
          <w:p w14:paraId="48CA1488" w14:textId="77777777" w:rsidR="000A2AFE" w:rsidRPr="00AB3F14" w:rsidRDefault="000A2AFE" w:rsidP="00F76209">
            <w:pPr>
              <w:spacing w:before="60" w:after="60"/>
              <w:jc w:val="center"/>
              <w:rPr>
                <w:rFonts w:ascii="Times New Roman" w:hAnsi="Times New Roman" w:cs="Times New Roman"/>
                <w:color w:val="000000" w:themeColor="text1"/>
                <w:sz w:val="26"/>
                <w:szCs w:val="26"/>
              </w:rPr>
            </w:pPr>
            <w:r w:rsidRPr="00AB3F14">
              <w:rPr>
                <w:rFonts w:ascii="Times New Roman" w:hAnsi="Times New Roman" w:cs="Times New Roman"/>
                <w:color w:val="000000" w:themeColor="text1"/>
                <w:sz w:val="26"/>
                <w:szCs w:val="26"/>
              </w:rPr>
              <w:t xml:space="preserve">01 năm </w:t>
            </w:r>
          </w:p>
          <w:p w14:paraId="0B828B03" w14:textId="77777777" w:rsidR="000A2AFE" w:rsidRPr="00AB3F14" w:rsidRDefault="000A2AFE" w:rsidP="00F76209">
            <w:pPr>
              <w:spacing w:before="60" w:after="60"/>
              <w:jc w:val="center"/>
              <w:rPr>
                <w:rFonts w:ascii="Times New Roman" w:hAnsi="Times New Roman" w:cs="Times New Roman"/>
                <w:color w:val="000000" w:themeColor="text1"/>
                <w:sz w:val="26"/>
                <w:szCs w:val="26"/>
              </w:rPr>
            </w:pPr>
          </w:p>
        </w:tc>
      </w:tr>
      <w:tr w:rsidR="00AB3F14" w:rsidRPr="00AB3F14" w14:paraId="5ADF19F0" w14:textId="77777777" w:rsidTr="00360ACD">
        <w:trPr>
          <w:trHeight w:val="64"/>
        </w:trPr>
        <w:tc>
          <w:tcPr>
            <w:tcW w:w="326" w:type="pct"/>
            <w:tcMar>
              <w:left w:w="28" w:type="dxa"/>
              <w:right w:w="28" w:type="dxa"/>
            </w:tcMar>
            <w:vAlign w:val="center"/>
          </w:tcPr>
          <w:p w14:paraId="47497ED0" w14:textId="77777777" w:rsidR="00AB3F14" w:rsidRPr="00AB3F14" w:rsidRDefault="00AB3F14"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0" w:type="pct"/>
            <w:vAlign w:val="center"/>
          </w:tcPr>
          <w:p w14:paraId="6992BE96" w14:textId="18B1B55C" w:rsidR="00AB3F14" w:rsidRPr="00AB3F14" w:rsidRDefault="00AB3F14" w:rsidP="00F76209">
            <w:pPr>
              <w:spacing w:before="60" w:after="60" w:line="300" w:lineRule="exact"/>
              <w:jc w:val="both"/>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Phiếu phiếu kiểm soát quá trình giải quyết hồ sơ</w:t>
            </w:r>
          </w:p>
        </w:tc>
        <w:tc>
          <w:tcPr>
            <w:tcW w:w="1241" w:type="pct"/>
            <w:vAlign w:val="center"/>
          </w:tcPr>
          <w:p w14:paraId="3DA67634" w14:textId="7946348B" w:rsidR="00AB3F14" w:rsidRPr="00AB3F14" w:rsidRDefault="00AB3F14" w:rsidP="00F76209">
            <w:pPr>
              <w:spacing w:before="60" w:after="60" w:line="300" w:lineRule="exact"/>
              <w:jc w:val="center"/>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BPLĐTBXH</w:t>
            </w:r>
          </w:p>
        </w:tc>
        <w:tc>
          <w:tcPr>
            <w:tcW w:w="1013" w:type="pct"/>
            <w:vMerge/>
            <w:vAlign w:val="center"/>
          </w:tcPr>
          <w:p w14:paraId="36119071" w14:textId="77777777" w:rsidR="00AB3F14" w:rsidRPr="00AB3F14" w:rsidRDefault="00AB3F14" w:rsidP="00F76209">
            <w:pPr>
              <w:spacing w:before="60" w:after="60"/>
              <w:jc w:val="center"/>
              <w:rPr>
                <w:rFonts w:ascii="Times New Roman" w:hAnsi="Times New Roman" w:cs="Times New Roman"/>
                <w:color w:val="000000" w:themeColor="text1"/>
                <w:sz w:val="26"/>
                <w:szCs w:val="26"/>
                <w:lang w:val="nl-NL"/>
              </w:rPr>
            </w:pPr>
          </w:p>
        </w:tc>
      </w:tr>
      <w:tr w:rsidR="00720440" w:rsidRPr="00AB3F14" w14:paraId="18B1B315" w14:textId="77777777" w:rsidTr="00360ACD">
        <w:trPr>
          <w:trHeight w:val="64"/>
        </w:trPr>
        <w:tc>
          <w:tcPr>
            <w:tcW w:w="326" w:type="pct"/>
            <w:tcMar>
              <w:left w:w="28" w:type="dxa"/>
              <w:right w:w="28" w:type="dxa"/>
            </w:tcMar>
            <w:vAlign w:val="center"/>
          </w:tcPr>
          <w:p w14:paraId="4F4ECB00" w14:textId="77777777" w:rsidR="00720440" w:rsidRPr="00AB3F14" w:rsidRDefault="0072044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0" w:type="pct"/>
            <w:vAlign w:val="center"/>
          </w:tcPr>
          <w:p w14:paraId="1CCEA5E1" w14:textId="545204D0" w:rsidR="00720440" w:rsidRPr="00AB3F14" w:rsidRDefault="00A1339D" w:rsidP="00F76209">
            <w:pPr>
              <w:spacing w:before="60" w:after="60" w:line="300" w:lineRule="exact"/>
              <w:jc w:val="both"/>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Quyết định phê duyệt và Kế hoạch hỗ trợ, can thiệp đối với trẻ em kèm theo</w:t>
            </w:r>
          </w:p>
        </w:tc>
        <w:tc>
          <w:tcPr>
            <w:tcW w:w="1241" w:type="pct"/>
            <w:vAlign w:val="center"/>
          </w:tcPr>
          <w:p w14:paraId="3EBE6B46" w14:textId="5C5FC1A7" w:rsidR="00720440" w:rsidRPr="00AB3F14" w:rsidRDefault="00720440" w:rsidP="00F76209">
            <w:pPr>
              <w:spacing w:before="60" w:after="60" w:line="300" w:lineRule="exact"/>
              <w:jc w:val="center"/>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BPLĐTBXH</w:t>
            </w:r>
          </w:p>
        </w:tc>
        <w:tc>
          <w:tcPr>
            <w:tcW w:w="1013" w:type="pct"/>
            <w:vMerge/>
            <w:vAlign w:val="center"/>
          </w:tcPr>
          <w:p w14:paraId="2A2641A9" w14:textId="77777777" w:rsidR="00720440" w:rsidRPr="00AB3F14" w:rsidRDefault="00720440" w:rsidP="00F76209">
            <w:pPr>
              <w:spacing w:before="60" w:after="60"/>
              <w:jc w:val="center"/>
              <w:rPr>
                <w:rFonts w:ascii="Times New Roman" w:hAnsi="Times New Roman" w:cs="Times New Roman"/>
                <w:color w:val="000000" w:themeColor="text1"/>
                <w:sz w:val="26"/>
                <w:szCs w:val="26"/>
              </w:rPr>
            </w:pPr>
          </w:p>
        </w:tc>
      </w:tr>
      <w:tr w:rsidR="00DB0B0B" w:rsidRPr="00AB3F14" w14:paraId="2A0E8B5A" w14:textId="77777777" w:rsidTr="00AB3F14">
        <w:trPr>
          <w:trHeight w:val="58"/>
        </w:trPr>
        <w:tc>
          <w:tcPr>
            <w:tcW w:w="326" w:type="pct"/>
            <w:tcMar>
              <w:left w:w="28" w:type="dxa"/>
              <w:right w:w="28" w:type="dxa"/>
            </w:tcMar>
            <w:vAlign w:val="center"/>
          </w:tcPr>
          <w:p w14:paraId="533EA5E1" w14:textId="77777777" w:rsidR="00DB0B0B" w:rsidRPr="00AB3F14" w:rsidRDefault="00DB0B0B"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0" w:type="pct"/>
            <w:vAlign w:val="center"/>
          </w:tcPr>
          <w:p w14:paraId="256E898C" w14:textId="40367942" w:rsidR="00DB0B0B" w:rsidRPr="00AB3F14" w:rsidRDefault="00DB0B0B" w:rsidP="00383DFE">
            <w:pPr>
              <w:spacing w:before="60" w:after="60" w:line="300" w:lineRule="exact"/>
              <w:jc w:val="both"/>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rPr>
              <w:t>Sổ theo dõi</w:t>
            </w:r>
          </w:p>
        </w:tc>
        <w:tc>
          <w:tcPr>
            <w:tcW w:w="1241" w:type="pct"/>
            <w:vMerge w:val="restart"/>
            <w:vAlign w:val="center"/>
          </w:tcPr>
          <w:p w14:paraId="1C9F8D6A" w14:textId="7588A342" w:rsidR="00DB0B0B" w:rsidRPr="00AB3F14" w:rsidRDefault="00DB0B0B" w:rsidP="00AB3F14">
            <w:pPr>
              <w:spacing w:before="60" w:after="60" w:line="300" w:lineRule="exact"/>
              <w:jc w:val="center"/>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BPLĐTBXH + BPMC</w:t>
            </w:r>
          </w:p>
        </w:tc>
        <w:tc>
          <w:tcPr>
            <w:tcW w:w="1013" w:type="pct"/>
            <w:vMerge/>
            <w:vAlign w:val="center"/>
          </w:tcPr>
          <w:p w14:paraId="3000CEE9" w14:textId="77777777" w:rsidR="00DB0B0B" w:rsidRPr="00AB3F14" w:rsidRDefault="00DB0B0B" w:rsidP="00F76209">
            <w:pPr>
              <w:spacing w:before="60" w:after="60"/>
              <w:jc w:val="center"/>
              <w:rPr>
                <w:rFonts w:ascii="Times New Roman" w:hAnsi="Times New Roman" w:cs="Times New Roman"/>
                <w:color w:val="000000" w:themeColor="text1"/>
                <w:sz w:val="26"/>
                <w:szCs w:val="26"/>
              </w:rPr>
            </w:pPr>
          </w:p>
        </w:tc>
      </w:tr>
      <w:tr w:rsidR="00AB3F14" w:rsidRPr="004B2065" w14:paraId="35065D63" w14:textId="77777777" w:rsidTr="00844BB7">
        <w:trPr>
          <w:trHeight w:val="850"/>
        </w:trPr>
        <w:tc>
          <w:tcPr>
            <w:tcW w:w="326" w:type="pct"/>
            <w:tcMar>
              <w:left w:w="28" w:type="dxa"/>
              <w:right w:w="28" w:type="dxa"/>
            </w:tcMar>
            <w:vAlign w:val="center"/>
          </w:tcPr>
          <w:p w14:paraId="644101CD" w14:textId="6B477EF5" w:rsidR="00AB3F14" w:rsidRPr="00AB3F14" w:rsidRDefault="00AB3F14"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0" w:type="pct"/>
            <w:vAlign w:val="center"/>
          </w:tcPr>
          <w:p w14:paraId="2CEEF71B" w14:textId="77777777" w:rsidR="00AB3F14" w:rsidRPr="00AB3F14" w:rsidRDefault="00AB3F14" w:rsidP="00F76209">
            <w:pPr>
              <w:spacing w:before="60" w:after="60" w:line="300" w:lineRule="exact"/>
              <w:jc w:val="both"/>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Phiếu tiếp nhận hồ sơ và hẹn trả kết quả</w:t>
            </w:r>
          </w:p>
        </w:tc>
        <w:tc>
          <w:tcPr>
            <w:tcW w:w="1241" w:type="pct"/>
            <w:vMerge/>
            <w:vAlign w:val="center"/>
          </w:tcPr>
          <w:p w14:paraId="6D678750" w14:textId="77777777" w:rsidR="00AB3F14" w:rsidRPr="00AB3F14" w:rsidRDefault="00AB3F14" w:rsidP="00F76209">
            <w:pPr>
              <w:spacing w:before="60" w:after="60" w:line="300" w:lineRule="exact"/>
              <w:jc w:val="center"/>
              <w:rPr>
                <w:rFonts w:ascii="Times New Roman" w:hAnsi="Times New Roman" w:cs="Times New Roman"/>
                <w:color w:val="000000" w:themeColor="text1"/>
                <w:sz w:val="26"/>
                <w:szCs w:val="26"/>
                <w:lang w:val="nl-NL"/>
              </w:rPr>
            </w:pPr>
          </w:p>
        </w:tc>
        <w:tc>
          <w:tcPr>
            <w:tcW w:w="1013" w:type="pct"/>
            <w:vMerge/>
          </w:tcPr>
          <w:p w14:paraId="37BEFD40" w14:textId="77777777" w:rsidR="00AB3F14" w:rsidRPr="00AB3F14" w:rsidRDefault="00AB3F14" w:rsidP="00F76209">
            <w:pPr>
              <w:spacing w:before="60" w:after="60"/>
              <w:jc w:val="center"/>
              <w:rPr>
                <w:rFonts w:ascii="Times New Roman" w:hAnsi="Times New Roman" w:cs="Times New Roman"/>
                <w:color w:val="000000" w:themeColor="text1"/>
                <w:sz w:val="26"/>
                <w:szCs w:val="26"/>
                <w:lang w:val="nl-NL"/>
              </w:rPr>
            </w:pPr>
          </w:p>
        </w:tc>
      </w:tr>
      <w:tr w:rsidR="00D103E3" w:rsidRPr="00AB3F14" w14:paraId="4F3D5F8A" w14:textId="77777777" w:rsidTr="00AB3F14">
        <w:trPr>
          <w:trHeight w:val="58"/>
        </w:trPr>
        <w:tc>
          <w:tcPr>
            <w:tcW w:w="326" w:type="pct"/>
            <w:tcMar>
              <w:left w:w="28" w:type="dxa"/>
              <w:right w:w="28" w:type="dxa"/>
            </w:tcMar>
            <w:vAlign w:val="center"/>
          </w:tcPr>
          <w:p w14:paraId="4C288B4A" w14:textId="61C9B3C2" w:rsidR="00083960" w:rsidRPr="00AB3F14" w:rsidRDefault="00083960" w:rsidP="000A2AFE">
            <w:pPr>
              <w:pStyle w:val="ListParagraph"/>
              <w:numPr>
                <w:ilvl w:val="0"/>
                <w:numId w:val="16"/>
              </w:numPr>
              <w:spacing w:before="60" w:after="60" w:line="300" w:lineRule="exact"/>
              <w:jc w:val="center"/>
              <w:rPr>
                <w:rFonts w:ascii="Times New Roman" w:hAnsi="Times New Roman" w:cs="Times New Roman"/>
                <w:color w:val="000000" w:themeColor="text1"/>
                <w:sz w:val="26"/>
                <w:szCs w:val="26"/>
                <w:lang w:val="nl-NL"/>
              </w:rPr>
            </w:pPr>
          </w:p>
        </w:tc>
        <w:tc>
          <w:tcPr>
            <w:tcW w:w="2420" w:type="pct"/>
            <w:vAlign w:val="center"/>
          </w:tcPr>
          <w:p w14:paraId="4A7462E9" w14:textId="77777777" w:rsidR="00083960" w:rsidRPr="00AB3F14" w:rsidRDefault="00083960" w:rsidP="00F76209">
            <w:pPr>
              <w:spacing w:before="60" w:after="60" w:line="300" w:lineRule="exact"/>
              <w:jc w:val="both"/>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Các giấy tờ quy định tại QT-UBND-06 phát sinh trong quá trình giải quyết TTHC</w:t>
            </w:r>
          </w:p>
        </w:tc>
        <w:tc>
          <w:tcPr>
            <w:tcW w:w="1241" w:type="pct"/>
          </w:tcPr>
          <w:p w14:paraId="6E0353FE" w14:textId="77777777" w:rsidR="00083960" w:rsidRPr="00AB3F14" w:rsidRDefault="00083960" w:rsidP="00F76209">
            <w:pPr>
              <w:spacing w:before="60" w:after="60" w:line="300" w:lineRule="exact"/>
              <w:jc w:val="center"/>
              <w:rPr>
                <w:rFonts w:ascii="Times New Roman" w:hAnsi="Times New Roman" w:cs="Times New Roman"/>
                <w:color w:val="000000" w:themeColor="text1"/>
                <w:sz w:val="26"/>
                <w:szCs w:val="26"/>
                <w:lang w:val="nl-NL"/>
              </w:rPr>
            </w:pPr>
            <w:r w:rsidRPr="00AB3F14">
              <w:rPr>
                <w:rFonts w:ascii="Times New Roman" w:hAnsi="Times New Roman" w:cs="Times New Roman"/>
                <w:color w:val="000000" w:themeColor="text1"/>
                <w:sz w:val="26"/>
                <w:szCs w:val="26"/>
                <w:lang w:val="nl-NL"/>
              </w:rPr>
              <w:t>BPMC</w:t>
            </w:r>
          </w:p>
        </w:tc>
        <w:tc>
          <w:tcPr>
            <w:tcW w:w="1013" w:type="pct"/>
            <w:vMerge/>
          </w:tcPr>
          <w:p w14:paraId="10BA1ED4" w14:textId="77777777" w:rsidR="00083960" w:rsidRPr="00AB3F14" w:rsidRDefault="00083960" w:rsidP="00F76209">
            <w:pPr>
              <w:spacing w:before="60" w:after="60"/>
              <w:jc w:val="center"/>
              <w:rPr>
                <w:rFonts w:ascii="Times New Roman" w:hAnsi="Times New Roman" w:cs="Times New Roman"/>
                <w:color w:val="000000" w:themeColor="text1"/>
                <w:sz w:val="26"/>
                <w:szCs w:val="26"/>
              </w:rPr>
            </w:pPr>
          </w:p>
        </w:tc>
      </w:tr>
    </w:tbl>
    <w:p w14:paraId="3E4EC8C2" w14:textId="77777777" w:rsidR="00712B0C" w:rsidRDefault="00712B0C" w:rsidP="00D103E3">
      <w:pPr>
        <w:spacing w:before="120" w:after="120" w:line="300" w:lineRule="exact"/>
        <w:jc w:val="both"/>
        <w:rPr>
          <w:rFonts w:ascii="Times New Roman" w:hAnsi="Times New Roman" w:cs="Times New Roman"/>
          <w:b/>
          <w:bCs/>
          <w:color w:val="000000" w:themeColor="text1"/>
          <w:sz w:val="26"/>
          <w:szCs w:val="26"/>
        </w:rPr>
      </w:pPr>
    </w:p>
    <w:p w14:paraId="08C30BE1" w14:textId="3277F069" w:rsidR="00167851" w:rsidRPr="00712B0C" w:rsidRDefault="00167851" w:rsidP="00D103E3">
      <w:pPr>
        <w:spacing w:before="120" w:after="120" w:line="300" w:lineRule="exact"/>
        <w:jc w:val="both"/>
        <w:rPr>
          <w:rFonts w:ascii="Times New Roman" w:hAnsi="Times New Roman" w:cs="Times New Roman"/>
          <w:b/>
          <w:bCs/>
          <w:color w:val="000000" w:themeColor="text1"/>
          <w:sz w:val="26"/>
          <w:szCs w:val="26"/>
        </w:rPr>
      </w:pPr>
    </w:p>
    <w:p w14:paraId="307D2928" w14:textId="77777777" w:rsidR="00373CFB" w:rsidRPr="00712B0C" w:rsidRDefault="00373CFB">
      <w:pPr>
        <w:spacing w:before="120" w:after="120" w:line="300" w:lineRule="exact"/>
        <w:jc w:val="both"/>
        <w:rPr>
          <w:rFonts w:ascii="Times New Roman" w:hAnsi="Times New Roman" w:cs="Times New Roman"/>
          <w:b/>
          <w:bCs/>
          <w:color w:val="000000" w:themeColor="text1"/>
          <w:sz w:val="26"/>
          <w:szCs w:val="26"/>
        </w:rPr>
      </w:pPr>
    </w:p>
    <w:sectPr w:rsidR="00373CFB" w:rsidRPr="00712B0C">
      <w:headerReference w:type="default" r:id="rId11"/>
      <w:pgSz w:w="11906" w:h="16838"/>
      <w:pgMar w:top="1134" w:right="1134" w:bottom="1134" w:left="1701"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6ACF0" w14:textId="77777777" w:rsidR="00CB54EA" w:rsidRDefault="00CB54EA">
      <w:pPr>
        <w:spacing w:after="0" w:line="240" w:lineRule="auto"/>
      </w:pPr>
      <w:r>
        <w:separator/>
      </w:r>
    </w:p>
  </w:endnote>
  <w:endnote w:type="continuationSeparator" w:id="0">
    <w:p w14:paraId="13F96A4D" w14:textId="77777777" w:rsidR="00CB54EA" w:rsidRDefault="00CB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Times New Roman"/>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08ADF" w14:textId="77777777" w:rsidR="00CB54EA" w:rsidRDefault="00CB54EA">
      <w:pPr>
        <w:spacing w:after="0" w:line="240" w:lineRule="auto"/>
      </w:pPr>
      <w:r>
        <w:separator/>
      </w:r>
    </w:p>
  </w:footnote>
  <w:footnote w:type="continuationSeparator" w:id="0">
    <w:p w14:paraId="299F5A21" w14:textId="77777777" w:rsidR="00CB54EA" w:rsidRDefault="00CB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884" w:type="pct"/>
      <w:tblInd w:w="108" w:type="dxa"/>
      <w:tblLook w:val="04A0" w:firstRow="1" w:lastRow="0" w:firstColumn="1" w:lastColumn="0" w:noHBand="0" w:noVBand="1"/>
    </w:tblPr>
    <w:tblGrid>
      <w:gridCol w:w="5942"/>
      <w:gridCol w:w="1245"/>
      <w:gridCol w:w="1885"/>
    </w:tblGrid>
    <w:tr w:rsidR="00A63522" w14:paraId="3B6D2BF9" w14:textId="77777777" w:rsidTr="00FF33D9">
      <w:tc>
        <w:tcPr>
          <w:tcW w:w="3275" w:type="pct"/>
          <w:vAlign w:val="center"/>
        </w:tcPr>
        <w:p w14:paraId="064E0E9B" w14:textId="77777777" w:rsidR="00A63522" w:rsidRDefault="00A63522" w:rsidP="00083960">
          <w:pPr>
            <w:pStyle w:val="Header"/>
            <w:spacing w:before="60" w:after="60" w:line="240" w:lineRule="auto"/>
            <w:jc w:val="center"/>
            <w:rPr>
              <w:rFonts w:ascii="Times New Roman" w:hAnsi="Times New Roman" w:cs="Times New Roman"/>
              <w:b/>
              <w:bCs/>
              <w:sz w:val="24"/>
              <w:szCs w:val="24"/>
            </w:rPr>
          </w:pPr>
          <w:r>
            <w:rPr>
              <w:rFonts w:ascii="Times New Roman" w:hAnsi="Times New Roman" w:cs="Times New Roman"/>
              <w:b/>
              <w:bCs/>
              <w:sz w:val="24"/>
              <w:szCs w:val="24"/>
            </w:rPr>
            <w:t>QUY TRÌNH</w:t>
          </w:r>
        </w:p>
      </w:tc>
      <w:tc>
        <w:tcPr>
          <w:tcW w:w="686" w:type="pct"/>
          <w:tcBorders>
            <w:bottom w:val="single" w:sz="4" w:space="0" w:color="auto"/>
            <w:right w:val="nil"/>
          </w:tcBorders>
          <w:vAlign w:val="center"/>
        </w:tcPr>
        <w:p w14:paraId="7B930DF9" w14:textId="77777777" w:rsidR="00A63522" w:rsidRDefault="00A63522"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Mã số:</w:t>
          </w:r>
        </w:p>
      </w:tc>
      <w:tc>
        <w:tcPr>
          <w:tcW w:w="1039" w:type="pct"/>
          <w:tcBorders>
            <w:left w:val="nil"/>
            <w:bottom w:val="single" w:sz="4" w:space="0" w:color="auto"/>
          </w:tcBorders>
          <w:vAlign w:val="center"/>
        </w:tcPr>
        <w:p w14:paraId="538BF61A" w14:textId="64DE9950" w:rsidR="00A63522" w:rsidRDefault="00A63522" w:rsidP="00083960">
          <w:pPr>
            <w:pStyle w:val="Header"/>
            <w:spacing w:before="60" w:after="60" w:line="240" w:lineRule="auto"/>
            <w:jc w:val="left"/>
            <w:rPr>
              <w:rFonts w:ascii="Times New Roman" w:hAnsi="Times New Roman" w:cs="Times New Roman"/>
              <w:sz w:val="24"/>
              <w:szCs w:val="24"/>
            </w:rPr>
          </w:pPr>
          <w:r>
            <w:rPr>
              <w:rFonts w:ascii="Times New Roman" w:hAnsi="Times New Roman" w:cs="Times New Roman"/>
              <w:sz w:val="24"/>
              <w:szCs w:val="24"/>
            </w:rPr>
            <w:t>QT-CSTE-03</w:t>
          </w:r>
        </w:p>
      </w:tc>
    </w:tr>
    <w:tr w:rsidR="00A63522" w14:paraId="61CAE73F" w14:textId="77777777" w:rsidTr="00FF33D9">
      <w:tc>
        <w:tcPr>
          <w:tcW w:w="3275" w:type="pct"/>
          <w:vAlign w:val="center"/>
        </w:tcPr>
        <w:p w14:paraId="417F82C3" w14:textId="0B12F20B" w:rsidR="00A63522" w:rsidRPr="00E16695" w:rsidRDefault="00A63522" w:rsidP="007D0287">
          <w:pPr>
            <w:pStyle w:val="Heade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Phê duyệt kế hoạch hỗ trợ, can thiệp đối với trẻ em bị xâm hại hoặc có nguy cơ bị bạo lực, bóc lột, bỏ rơi và trẻ em có hoàn cảnh đặc biệt</w:t>
          </w:r>
        </w:p>
      </w:tc>
      <w:tc>
        <w:tcPr>
          <w:tcW w:w="686" w:type="pct"/>
          <w:tcBorders>
            <w:top w:val="single" w:sz="4" w:space="0" w:color="auto"/>
            <w:right w:val="nil"/>
          </w:tcBorders>
        </w:tcPr>
        <w:p w14:paraId="53C83DC4" w14:textId="77777777" w:rsidR="00A63522" w:rsidRDefault="00A63522" w:rsidP="00083960">
          <w:pPr>
            <w:pStyle w:val="Header"/>
            <w:spacing w:before="60" w:after="60" w:line="240" w:lineRule="auto"/>
            <w:jc w:val="center"/>
            <w:rPr>
              <w:rFonts w:ascii="Times New Roman" w:hAnsi="Times New Roman" w:cs="Times New Roman"/>
              <w:sz w:val="24"/>
              <w:szCs w:val="24"/>
            </w:rPr>
          </w:pPr>
          <w:r>
            <w:rPr>
              <w:rFonts w:ascii="Times New Roman" w:hAnsi="Times New Roman" w:cs="Times New Roman"/>
              <w:sz w:val="24"/>
              <w:szCs w:val="24"/>
            </w:rPr>
            <w:t>Trang:</w:t>
          </w:r>
        </w:p>
      </w:tc>
      <w:tc>
        <w:tcPr>
          <w:tcW w:w="1039" w:type="pct"/>
          <w:tcBorders>
            <w:top w:val="single" w:sz="4" w:space="0" w:color="auto"/>
            <w:left w:val="nil"/>
          </w:tcBorders>
        </w:tcPr>
        <w:p w14:paraId="43F67A9E" w14:textId="62149E1E" w:rsidR="00A63522" w:rsidRPr="009D7219" w:rsidRDefault="00A63522" w:rsidP="00083960">
          <w:pPr>
            <w:pStyle w:val="Header"/>
            <w:spacing w:before="60" w:after="60" w:line="240" w:lineRule="auto"/>
            <w:jc w:val="left"/>
            <w:rPr>
              <w:rFonts w:ascii="Times New Roman" w:eastAsiaTheme="majorEastAsia" w:hAnsi="Times New Roman" w:cs="Times New Roman"/>
              <w:color w:val="000000" w:themeColor="text1"/>
              <w:sz w:val="24"/>
              <w:szCs w:val="24"/>
            </w:rPr>
          </w:pP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PAGE </w:instrText>
          </w:r>
          <w:r w:rsidRPr="009D7219">
            <w:rPr>
              <w:rStyle w:val="PageNumber"/>
              <w:rFonts w:ascii="Times New Roman" w:hAnsi="Times New Roman" w:cs="Times New Roman"/>
              <w:sz w:val="24"/>
              <w:szCs w:val="24"/>
            </w:rPr>
            <w:fldChar w:fldCharType="separate"/>
          </w:r>
          <w:r w:rsidR="00153503">
            <w:rPr>
              <w:rStyle w:val="PageNumber"/>
              <w:rFonts w:ascii="Times New Roman" w:hAnsi="Times New Roman" w:cs="Times New Roman"/>
              <w:sz w:val="24"/>
              <w:szCs w:val="24"/>
            </w:rPr>
            <w:t>2</w:t>
          </w:r>
          <w:r w:rsidRPr="009D7219">
            <w:rPr>
              <w:rStyle w:val="PageNumber"/>
              <w:rFonts w:ascii="Times New Roman" w:hAnsi="Times New Roman" w:cs="Times New Roman"/>
              <w:sz w:val="24"/>
              <w:szCs w:val="24"/>
            </w:rPr>
            <w:fldChar w:fldCharType="end"/>
          </w:r>
          <w:r w:rsidRPr="009D7219">
            <w:rPr>
              <w:rStyle w:val="PageNumber"/>
              <w:rFonts w:ascii="Times New Roman" w:hAnsi="Times New Roman" w:cs="Times New Roman"/>
              <w:sz w:val="24"/>
              <w:szCs w:val="24"/>
            </w:rPr>
            <w:t>/</w:t>
          </w:r>
          <w:r w:rsidRPr="009D7219">
            <w:rPr>
              <w:rStyle w:val="PageNumber"/>
              <w:rFonts w:ascii="Times New Roman" w:hAnsi="Times New Roman" w:cs="Times New Roman"/>
              <w:sz w:val="24"/>
              <w:szCs w:val="24"/>
            </w:rPr>
            <w:fldChar w:fldCharType="begin"/>
          </w:r>
          <w:r w:rsidRPr="009D7219">
            <w:rPr>
              <w:rStyle w:val="PageNumber"/>
              <w:rFonts w:ascii="Times New Roman" w:hAnsi="Times New Roman" w:cs="Times New Roman"/>
              <w:sz w:val="24"/>
              <w:szCs w:val="24"/>
            </w:rPr>
            <w:instrText xml:space="preserve"> NUMPAGES </w:instrText>
          </w:r>
          <w:r w:rsidRPr="009D7219">
            <w:rPr>
              <w:rStyle w:val="PageNumber"/>
              <w:rFonts w:ascii="Times New Roman" w:hAnsi="Times New Roman" w:cs="Times New Roman"/>
              <w:sz w:val="24"/>
              <w:szCs w:val="24"/>
            </w:rPr>
            <w:fldChar w:fldCharType="separate"/>
          </w:r>
          <w:r w:rsidR="00153503">
            <w:rPr>
              <w:rStyle w:val="PageNumber"/>
              <w:rFonts w:ascii="Times New Roman" w:hAnsi="Times New Roman" w:cs="Times New Roman"/>
              <w:sz w:val="24"/>
              <w:szCs w:val="24"/>
            </w:rPr>
            <w:t>9</w:t>
          </w:r>
          <w:r w:rsidRPr="009D7219">
            <w:rPr>
              <w:rStyle w:val="PageNumber"/>
              <w:rFonts w:ascii="Times New Roman" w:hAnsi="Times New Roman" w:cs="Times New Roman"/>
              <w:sz w:val="24"/>
              <w:szCs w:val="24"/>
            </w:rPr>
            <w:fldChar w:fldCharType="end"/>
          </w:r>
        </w:p>
      </w:tc>
    </w:tr>
  </w:tbl>
  <w:p w14:paraId="401652A6" w14:textId="77777777" w:rsidR="00F76209" w:rsidRPr="00625D1C" w:rsidRDefault="00F76209" w:rsidP="00625D1C">
    <w:pPr>
      <w:pStyle w:val="Header"/>
      <w:rPr>
        <w:rFonts w:ascii="Times New Roman" w:hAnsi="Times New Roman" w:cs="Times New Roman"/>
        <w:sz w:val="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C1"/>
    <w:multiLevelType w:val="hybridMultilevel"/>
    <w:tmpl w:val="15A6E2C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3DD59FE"/>
    <w:multiLevelType w:val="hybridMultilevel"/>
    <w:tmpl w:val="0B6E00D4"/>
    <w:lvl w:ilvl="0" w:tplc="F2540D50">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D56EFF"/>
    <w:multiLevelType w:val="hybridMultilevel"/>
    <w:tmpl w:val="62305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6A681E"/>
    <w:multiLevelType w:val="multilevel"/>
    <w:tmpl w:val="096A681E"/>
    <w:lvl w:ilvl="0">
      <w:start w:val="1"/>
      <w:numFmt w:val="decimal"/>
      <w:lvlText w:val="%1."/>
      <w:lvlJc w:val="left"/>
      <w:pPr>
        <w:ind w:left="1080" w:hanging="360"/>
      </w:pPr>
      <w:rPr>
        <w:rFonts w:hint="default"/>
      </w:rPr>
    </w:lvl>
    <w:lvl w:ilvl="1">
      <w:start w:val="1"/>
      <w:numFmt w:val="decimal"/>
      <w:isLgl/>
      <w:lvlText w:val="%1.%2"/>
      <w:lvlJc w:val="left"/>
      <w:pPr>
        <w:ind w:left="1467" w:hanging="390"/>
      </w:pPr>
      <w:rPr>
        <w:rFonts w:hint="default"/>
      </w:rPr>
    </w:lvl>
    <w:lvl w:ilvl="2">
      <w:start w:val="1"/>
      <w:numFmt w:val="decimal"/>
      <w:isLgl/>
      <w:lvlText w:val="%1.%2.%3"/>
      <w:lvlJc w:val="left"/>
      <w:pPr>
        <w:ind w:left="2154" w:hanging="720"/>
      </w:pPr>
      <w:rPr>
        <w:rFonts w:hint="default"/>
      </w:rPr>
    </w:lvl>
    <w:lvl w:ilvl="3">
      <w:start w:val="1"/>
      <w:numFmt w:val="decimal"/>
      <w:isLgl/>
      <w:lvlText w:val="%1.%2.%3.%4"/>
      <w:lvlJc w:val="left"/>
      <w:pPr>
        <w:ind w:left="2511"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302" w:hanging="1440"/>
      </w:pPr>
      <w:rPr>
        <w:rFonts w:hint="default"/>
      </w:rPr>
    </w:lvl>
    <w:lvl w:ilvl="7">
      <w:start w:val="1"/>
      <w:numFmt w:val="decimal"/>
      <w:isLgl/>
      <w:lvlText w:val="%1.%2.%3.%4.%5.%6.%7.%8"/>
      <w:lvlJc w:val="left"/>
      <w:pPr>
        <w:ind w:left="5019" w:hanging="1800"/>
      </w:pPr>
      <w:rPr>
        <w:rFonts w:hint="default"/>
      </w:rPr>
    </w:lvl>
    <w:lvl w:ilvl="8">
      <w:start w:val="1"/>
      <w:numFmt w:val="decimal"/>
      <w:isLgl/>
      <w:lvlText w:val="%1.%2.%3.%4.%5.%6.%7.%8.%9"/>
      <w:lvlJc w:val="left"/>
      <w:pPr>
        <w:ind w:left="5376" w:hanging="1800"/>
      </w:pPr>
      <w:rPr>
        <w:rFonts w:hint="default"/>
      </w:rPr>
    </w:lvl>
  </w:abstractNum>
  <w:abstractNum w:abstractNumId="4" w15:restartNumberingAfterBreak="0">
    <w:nsid w:val="0A533612"/>
    <w:multiLevelType w:val="hybridMultilevel"/>
    <w:tmpl w:val="EA1A7AEE"/>
    <w:lvl w:ilvl="0" w:tplc="3B7C839E">
      <w:start w:val="1"/>
      <w:numFmt w:val="decimal"/>
      <w:lvlText w:val="B%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0C8D3F39"/>
    <w:multiLevelType w:val="multilevel"/>
    <w:tmpl w:val="0C8D3F39"/>
    <w:lvl w:ilvl="0">
      <w:start w:val="1"/>
      <w:numFmt w:val="bullet"/>
      <w:lvlText w:val=""/>
      <w:lvlJc w:val="left"/>
      <w:pPr>
        <w:ind w:left="6" w:hanging="360"/>
      </w:pPr>
      <w:rPr>
        <w:rFonts w:ascii="Wingdings" w:hAnsi="Wingdings" w:hint="default"/>
      </w:rPr>
    </w:lvl>
    <w:lvl w:ilvl="1">
      <w:start w:val="1"/>
      <w:numFmt w:val="bullet"/>
      <w:lvlText w:val="o"/>
      <w:lvlJc w:val="left"/>
      <w:pPr>
        <w:ind w:left="726" w:hanging="360"/>
      </w:pPr>
      <w:rPr>
        <w:rFonts w:ascii="Courier New" w:hAnsi="Courier New" w:cs="Courier New" w:hint="default"/>
      </w:rPr>
    </w:lvl>
    <w:lvl w:ilvl="2">
      <w:start w:val="1"/>
      <w:numFmt w:val="bullet"/>
      <w:lvlText w:val=""/>
      <w:lvlJc w:val="left"/>
      <w:pPr>
        <w:ind w:left="1446" w:hanging="360"/>
      </w:pPr>
      <w:rPr>
        <w:rFonts w:ascii="Wingdings" w:hAnsi="Wingdings" w:hint="default"/>
      </w:rPr>
    </w:lvl>
    <w:lvl w:ilvl="3">
      <w:start w:val="1"/>
      <w:numFmt w:val="bullet"/>
      <w:lvlText w:val=""/>
      <w:lvlJc w:val="left"/>
      <w:pPr>
        <w:ind w:left="2166" w:hanging="360"/>
      </w:pPr>
      <w:rPr>
        <w:rFonts w:ascii="Symbol" w:hAnsi="Symbol" w:hint="default"/>
      </w:rPr>
    </w:lvl>
    <w:lvl w:ilvl="4">
      <w:start w:val="1"/>
      <w:numFmt w:val="bullet"/>
      <w:lvlText w:val="o"/>
      <w:lvlJc w:val="left"/>
      <w:pPr>
        <w:ind w:left="2886" w:hanging="360"/>
      </w:pPr>
      <w:rPr>
        <w:rFonts w:ascii="Courier New" w:hAnsi="Courier New" w:cs="Courier New" w:hint="default"/>
      </w:rPr>
    </w:lvl>
    <w:lvl w:ilvl="5">
      <w:start w:val="1"/>
      <w:numFmt w:val="bullet"/>
      <w:lvlText w:val=""/>
      <w:lvlJc w:val="left"/>
      <w:pPr>
        <w:ind w:left="3606" w:hanging="360"/>
      </w:pPr>
      <w:rPr>
        <w:rFonts w:ascii="Wingdings" w:hAnsi="Wingdings" w:hint="default"/>
      </w:rPr>
    </w:lvl>
    <w:lvl w:ilvl="6">
      <w:start w:val="1"/>
      <w:numFmt w:val="bullet"/>
      <w:lvlText w:val=""/>
      <w:lvlJc w:val="left"/>
      <w:pPr>
        <w:ind w:left="4326" w:hanging="360"/>
      </w:pPr>
      <w:rPr>
        <w:rFonts w:ascii="Symbol" w:hAnsi="Symbol" w:hint="default"/>
      </w:rPr>
    </w:lvl>
    <w:lvl w:ilvl="7">
      <w:start w:val="1"/>
      <w:numFmt w:val="bullet"/>
      <w:lvlText w:val="o"/>
      <w:lvlJc w:val="left"/>
      <w:pPr>
        <w:ind w:left="5046" w:hanging="360"/>
      </w:pPr>
      <w:rPr>
        <w:rFonts w:ascii="Courier New" w:hAnsi="Courier New" w:cs="Courier New" w:hint="default"/>
      </w:rPr>
    </w:lvl>
    <w:lvl w:ilvl="8">
      <w:start w:val="1"/>
      <w:numFmt w:val="bullet"/>
      <w:lvlText w:val=""/>
      <w:lvlJc w:val="left"/>
      <w:pPr>
        <w:ind w:left="5766" w:hanging="360"/>
      </w:pPr>
      <w:rPr>
        <w:rFonts w:ascii="Wingdings" w:hAnsi="Wingdings" w:hint="default"/>
      </w:rPr>
    </w:lvl>
  </w:abstractNum>
  <w:abstractNum w:abstractNumId="6" w15:restartNumberingAfterBreak="0">
    <w:nsid w:val="12017368"/>
    <w:multiLevelType w:val="hybridMultilevel"/>
    <w:tmpl w:val="722439EE"/>
    <w:lvl w:ilvl="0" w:tplc="042A000F">
      <w:start w:val="1"/>
      <w:numFmt w:val="decimal"/>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7" w15:restartNumberingAfterBreak="0">
    <w:nsid w:val="198E1687"/>
    <w:multiLevelType w:val="hybridMultilevel"/>
    <w:tmpl w:val="16901B0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C192681"/>
    <w:multiLevelType w:val="hybridMultilevel"/>
    <w:tmpl w:val="FCF270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79729A"/>
    <w:multiLevelType w:val="multilevel"/>
    <w:tmpl w:val="3679729A"/>
    <w:lvl w:ilvl="0">
      <w:start w:val="3"/>
      <w:numFmt w:val="bullet"/>
      <w:lvlText w:val="-"/>
      <w:lvlJc w:val="left"/>
      <w:pPr>
        <w:ind w:left="1080" w:hanging="360"/>
      </w:pPr>
      <w:rPr>
        <w:rFonts w:ascii="Times New Roman" w:eastAsiaTheme="minorEastAsia"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40124627"/>
    <w:multiLevelType w:val="hybridMultilevel"/>
    <w:tmpl w:val="37786B72"/>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15:restartNumberingAfterBreak="0">
    <w:nsid w:val="4D753C3E"/>
    <w:multiLevelType w:val="hybridMultilevel"/>
    <w:tmpl w:val="073E1E32"/>
    <w:lvl w:ilvl="0" w:tplc="DC68133A">
      <w:start w:val="1"/>
      <w:numFmt w:val="decimal"/>
      <w:lvlText w:val="%1."/>
      <w:lvlJc w:val="left"/>
      <w:pPr>
        <w:ind w:left="720" w:hanging="360"/>
      </w:pPr>
      <w:rPr>
        <w:rFonts w:hint="default"/>
        <w:b/>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102A7E"/>
    <w:multiLevelType w:val="hybridMultilevel"/>
    <w:tmpl w:val="9B301210"/>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67893F10"/>
    <w:multiLevelType w:val="hybridMultilevel"/>
    <w:tmpl w:val="A51A6EE0"/>
    <w:lvl w:ilvl="0" w:tplc="7686879A">
      <w:numFmt w:val="bullet"/>
      <w:lvlText w:val="-"/>
      <w:lvlJc w:val="left"/>
      <w:pPr>
        <w:ind w:left="720" w:hanging="360"/>
      </w:pPr>
      <w:rPr>
        <w:rFonts w:ascii="Times New Roman" w:eastAsiaTheme="minorEastAsia"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5B27D4"/>
    <w:multiLevelType w:val="hybridMultilevel"/>
    <w:tmpl w:val="E9341FC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50749B"/>
    <w:multiLevelType w:val="multilevel"/>
    <w:tmpl w:val="7450749B"/>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79D941F3"/>
    <w:multiLevelType w:val="multilevel"/>
    <w:tmpl w:val="79D941F3"/>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A206B09"/>
    <w:multiLevelType w:val="hybridMultilevel"/>
    <w:tmpl w:val="F36E7DAE"/>
    <w:lvl w:ilvl="0" w:tplc="FB601AEC">
      <w:start w:val="1"/>
      <w:numFmt w:val="decimal"/>
      <w:lvlText w:val="B%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num w:numId="1">
    <w:abstractNumId w:val="3"/>
  </w:num>
  <w:num w:numId="2">
    <w:abstractNumId w:val="9"/>
  </w:num>
  <w:num w:numId="3">
    <w:abstractNumId w:val="5"/>
  </w:num>
  <w:num w:numId="4">
    <w:abstractNumId w:val="16"/>
  </w:num>
  <w:num w:numId="5">
    <w:abstractNumId w:val="15"/>
  </w:num>
  <w:num w:numId="6">
    <w:abstractNumId w:val="8"/>
  </w:num>
  <w:num w:numId="7">
    <w:abstractNumId w:val="1"/>
  </w:num>
  <w:num w:numId="8">
    <w:abstractNumId w:val="7"/>
  </w:num>
  <w:num w:numId="9">
    <w:abstractNumId w:val="12"/>
  </w:num>
  <w:num w:numId="10">
    <w:abstractNumId w:val="11"/>
  </w:num>
  <w:num w:numId="11">
    <w:abstractNumId w:val="14"/>
  </w:num>
  <w:num w:numId="12">
    <w:abstractNumId w:val="2"/>
  </w:num>
  <w:num w:numId="13">
    <w:abstractNumId w:val="0"/>
  </w:num>
  <w:num w:numId="14">
    <w:abstractNumId w:val="10"/>
  </w:num>
  <w:num w:numId="15">
    <w:abstractNumId w:val="17"/>
  </w:num>
  <w:num w:numId="16">
    <w:abstractNumId w:val="6"/>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hyphenationZone w:val="42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B137831"/>
    <w:rsid w:val="00011B37"/>
    <w:rsid w:val="00014CFA"/>
    <w:rsid w:val="000154E4"/>
    <w:rsid w:val="00021683"/>
    <w:rsid w:val="000322C6"/>
    <w:rsid w:val="0003691F"/>
    <w:rsid w:val="00044015"/>
    <w:rsid w:val="00056F32"/>
    <w:rsid w:val="000605F7"/>
    <w:rsid w:val="00062BDC"/>
    <w:rsid w:val="00063770"/>
    <w:rsid w:val="00065CF1"/>
    <w:rsid w:val="00065EDB"/>
    <w:rsid w:val="00073148"/>
    <w:rsid w:val="00073D13"/>
    <w:rsid w:val="0008242E"/>
    <w:rsid w:val="00083960"/>
    <w:rsid w:val="000938F8"/>
    <w:rsid w:val="00095B9E"/>
    <w:rsid w:val="00096927"/>
    <w:rsid w:val="00096A64"/>
    <w:rsid w:val="000A02CD"/>
    <w:rsid w:val="000A10E0"/>
    <w:rsid w:val="000A272C"/>
    <w:rsid w:val="000A2AFE"/>
    <w:rsid w:val="000A6D83"/>
    <w:rsid w:val="000A6F3C"/>
    <w:rsid w:val="000B0054"/>
    <w:rsid w:val="000B3049"/>
    <w:rsid w:val="000B62AE"/>
    <w:rsid w:val="000C164A"/>
    <w:rsid w:val="000C290F"/>
    <w:rsid w:val="000C35FF"/>
    <w:rsid w:val="000C4B9C"/>
    <w:rsid w:val="000C56F4"/>
    <w:rsid w:val="000D489A"/>
    <w:rsid w:val="000D4DEC"/>
    <w:rsid w:val="000E1178"/>
    <w:rsid w:val="000E16B4"/>
    <w:rsid w:val="000E61E5"/>
    <w:rsid w:val="000F5808"/>
    <w:rsid w:val="000F7835"/>
    <w:rsid w:val="000F7A3D"/>
    <w:rsid w:val="00111458"/>
    <w:rsid w:val="001124BD"/>
    <w:rsid w:val="00115A2D"/>
    <w:rsid w:val="00121347"/>
    <w:rsid w:val="0014069A"/>
    <w:rsid w:val="0014487E"/>
    <w:rsid w:val="00153503"/>
    <w:rsid w:val="00156C29"/>
    <w:rsid w:val="00161A15"/>
    <w:rsid w:val="00167851"/>
    <w:rsid w:val="00171F24"/>
    <w:rsid w:val="00174D44"/>
    <w:rsid w:val="0019310E"/>
    <w:rsid w:val="00193A7C"/>
    <w:rsid w:val="00195199"/>
    <w:rsid w:val="00196D94"/>
    <w:rsid w:val="00197D30"/>
    <w:rsid w:val="001A52EA"/>
    <w:rsid w:val="001A6FFE"/>
    <w:rsid w:val="001A7C93"/>
    <w:rsid w:val="001B0B19"/>
    <w:rsid w:val="001B163F"/>
    <w:rsid w:val="001B54A5"/>
    <w:rsid w:val="001B5C84"/>
    <w:rsid w:val="001B79AC"/>
    <w:rsid w:val="001C2921"/>
    <w:rsid w:val="001C7583"/>
    <w:rsid w:val="001D0C20"/>
    <w:rsid w:val="001D529B"/>
    <w:rsid w:val="001E65A8"/>
    <w:rsid w:val="001E7B27"/>
    <w:rsid w:val="001F0932"/>
    <w:rsid w:val="001F1091"/>
    <w:rsid w:val="001F123D"/>
    <w:rsid w:val="001F3191"/>
    <w:rsid w:val="001F3517"/>
    <w:rsid w:val="001F7BA5"/>
    <w:rsid w:val="00200024"/>
    <w:rsid w:val="00200BDB"/>
    <w:rsid w:val="00201B85"/>
    <w:rsid w:val="00202189"/>
    <w:rsid w:val="00202B7F"/>
    <w:rsid w:val="002053A1"/>
    <w:rsid w:val="002100CF"/>
    <w:rsid w:val="0021038A"/>
    <w:rsid w:val="00215DAC"/>
    <w:rsid w:val="00223B25"/>
    <w:rsid w:val="00230CF7"/>
    <w:rsid w:val="00232B79"/>
    <w:rsid w:val="002341FE"/>
    <w:rsid w:val="00241424"/>
    <w:rsid w:val="00241AE7"/>
    <w:rsid w:val="00244608"/>
    <w:rsid w:val="002447C7"/>
    <w:rsid w:val="002472EE"/>
    <w:rsid w:val="00254DA9"/>
    <w:rsid w:val="00255389"/>
    <w:rsid w:val="00256E94"/>
    <w:rsid w:val="00274964"/>
    <w:rsid w:val="00275E98"/>
    <w:rsid w:val="002807D5"/>
    <w:rsid w:val="00284AA2"/>
    <w:rsid w:val="00294231"/>
    <w:rsid w:val="002951DD"/>
    <w:rsid w:val="002A65A3"/>
    <w:rsid w:val="002A7990"/>
    <w:rsid w:val="002B2E90"/>
    <w:rsid w:val="002B3DA8"/>
    <w:rsid w:val="002B79E9"/>
    <w:rsid w:val="002C0E6F"/>
    <w:rsid w:val="002C3421"/>
    <w:rsid w:val="002D0307"/>
    <w:rsid w:val="002D069D"/>
    <w:rsid w:val="002D2088"/>
    <w:rsid w:val="002D24BF"/>
    <w:rsid w:val="002D7F0C"/>
    <w:rsid w:val="002E152E"/>
    <w:rsid w:val="002E3D7A"/>
    <w:rsid w:val="002E43B2"/>
    <w:rsid w:val="002E66DB"/>
    <w:rsid w:val="002E74D3"/>
    <w:rsid w:val="002F0813"/>
    <w:rsid w:val="002F30A0"/>
    <w:rsid w:val="00300392"/>
    <w:rsid w:val="003017DC"/>
    <w:rsid w:val="00302D88"/>
    <w:rsid w:val="003057EA"/>
    <w:rsid w:val="00310607"/>
    <w:rsid w:val="003119AA"/>
    <w:rsid w:val="003148E5"/>
    <w:rsid w:val="003159A4"/>
    <w:rsid w:val="00316195"/>
    <w:rsid w:val="00322E68"/>
    <w:rsid w:val="00323BC8"/>
    <w:rsid w:val="00332BF2"/>
    <w:rsid w:val="00335BE9"/>
    <w:rsid w:val="00350588"/>
    <w:rsid w:val="003547FA"/>
    <w:rsid w:val="00360383"/>
    <w:rsid w:val="00360ACD"/>
    <w:rsid w:val="00360C7C"/>
    <w:rsid w:val="003665E0"/>
    <w:rsid w:val="00366E51"/>
    <w:rsid w:val="003716A4"/>
    <w:rsid w:val="003732C9"/>
    <w:rsid w:val="00373CFB"/>
    <w:rsid w:val="0037456B"/>
    <w:rsid w:val="00377579"/>
    <w:rsid w:val="003822ED"/>
    <w:rsid w:val="00383DFE"/>
    <w:rsid w:val="0038488A"/>
    <w:rsid w:val="00385E36"/>
    <w:rsid w:val="00395AF6"/>
    <w:rsid w:val="003974B3"/>
    <w:rsid w:val="0039797C"/>
    <w:rsid w:val="003A68A6"/>
    <w:rsid w:val="003A6D1F"/>
    <w:rsid w:val="003A7410"/>
    <w:rsid w:val="003B04E4"/>
    <w:rsid w:val="003B438B"/>
    <w:rsid w:val="003B5958"/>
    <w:rsid w:val="003B7734"/>
    <w:rsid w:val="003B7924"/>
    <w:rsid w:val="003C47CC"/>
    <w:rsid w:val="003D48DE"/>
    <w:rsid w:val="003E68FC"/>
    <w:rsid w:val="003E7D94"/>
    <w:rsid w:val="003F487C"/>
    <w:rsid w:val="003F6526"/>
    <w:rsid w:val="00402A50"/>
    <w:rsid w:val="00403DFB"/>
    <w:rsid w:val="00407434"/>
    <w:rsid w:val="0041103D"/>
    <w:rsid w:val="004163FE"/>
    <w:rsid w:val="00422FEF"/>
    <w:rsid w:val="00425BBA"/>
    <w:rsid w:val="0043244F"/>
    <w:rsid w:val="00434D9C"/>
    <w:rsid w:val="00444A19"/>
    <w:rsid w:val="00447BFE"/>
    <w:rsid w:val="00450704"/>
    <w:rsid w:val="00454368"/>
    <w:rsid w:val="004605F7"/>
    <w:rsid w:val="00472320"/>
    <w:rsid w:val="004725E9"/>
    <w:rsid w:val="004771BD"/>
    <w:rsid w:val="0048164E"/>
    <w:rsid w:val="004858C9"/>
    <w:rsid w:val="0048672F"/>
    <w:rsid w:val="00497F0F"/>
    <w:rsid w:val="004A1BC9"/>
    <w:rsid w:val="004A1CE4"/>
    <w:rsid w:val="004A7697"/>
    <w:rsid w:val="004B161D"/>
    <w:rsid w:val="004B2065"/>
    <w:rsid w:val="004C13DE"/>
    <w:rsid w:val="004C4B0B"/>
    <w:rsid w:val="004D6F13"/>
    <w:rsid w:val="004D7A82"/>
    <w:rsid w:val="004E527B"/>
    <w:rsid w:val="00507DA3"/>
    <w:rsid w:val="005113D6"/>
    <w:rsid w:val="005120DE"/>
    <w:rsid w:val="005122B0"/>
    <w:rsid w:val="005241B6"/>
    <w:rsid w:val="00533949"/>
    <w:rsid w:val="00533B1C"/>
    <w:rsid w:val="005348AE"/>
    <w:rsid w:val="005422A8"/>
    <w:rsid w:val="00542976"/>
    <w:rsid w:val="00545F5E"/>
    <w:rsid w:val="00550608"/>
    <w:rsid w:val="00554FE8"/>
    <w:rsid w:val="005737CE"/>
    <w:rsid w:val="0057653B"/>
    <w:rsid w:val="005768C6"/>
    <w:rsid w:val="0058196E"/>
    <w:rsid w:val="005864A1"/>
    <w:rsid w:val="00590131"/>
    <w:rsid w:val="00591F57"/>
    <w:rsid w:val="00592111"/>
    <w:rsid w:val="00593F39"/>
    <w:rsid w:val="005A090E"/>
    <w:rsid w:val="005A22F9"/>
    <w:rsid w:val="005A2F35"/>
    <w:rsid w:val="005A3132"/>
    <w:rsid w:val="005A46E3"/>
    <w:rsid w:val="005C0C48"/>
    <w:rsid w:val="005C5E2D"/>
    <w:rsid w:val="005C6534"/>
    <w:rsid w:val="005C65EE"/>
    <w:rsid w:val="005C68DA"/>
    <w:rsid w:val="005E3FE7"/>
    <w:rsid w:val="005F08EB"/>
    <w:rsid w:val="005F0A66"/>
    <w:rsid w:val="005F0ACB"/>
    <w:rsid w:val="005F1646"/>
    <w:rsid w:val="005F3D63"/>
    <w:rsid w:val="00600323"/>
    <w:rsid w:val="006102A4"/>
    <w:rsid w:val="00611ED6"/>
    <w:rsid w:val="006123C3"/>
    <w:rsid w:val="00613B63"/>
    <w:rsid w:val="006222E2"/>
    <w:rsid w:val="006229B5"/>
    <w:rsid w:val="00623C04"/>
    <w:rsid w:val="00625D1C"/>
    <w:rsid w:val="006261F8"/>
    <w:rsid w:val="00626C5B"/>
    <w:rsid w:val="00632AB4"/>
    <w:rsid w:val="00633454"/>
    <w:rsid w:val="00633EDB"/>
    <w:rsid w:val="006341B7"/>
    <w:rsid w:val="00637490"/>
    <w:rsid w:val="00637BD2"/>
    <w:rsid w:val="00643F17"/>
    <w:rsid w:val="00646B7D"/>
    <w:rsid w:val="00651A34"/>
    <w:rsid w:val="006527BF"/>
    <w:rsid w:val="00654213"/>
    <w:rsid w:val="006615A5"/>
    <w:rsid w:val="0066197B"/>
    <w:rsid w:val="006674A6"/>
    <w:rsid w:val="00671240"/>
    <w:rsid w:val="0067200E"/>
    <w:rsid w:val="00675736"/>
    <w:rsid w:val="00675A38"/>
    <w:rsid w:val="00681BCD"/>
    <w:rsid w:val="00681DFB"/>
    <w:rsid w:val="006834D5"/>
    <w:rsid w:val="0068391A"/>
    <w:rsid w:val="00684156"/>
    <w:rsid w:val="00684B59"/>
    <w:rsid w:val="00690FEE"/>
    <w:rsid w:val="006945DB"/>
    <w:rsid w:val="0069682D"/>
    <w:rsid w:val="00697FB0"/>
    <w:rsid w:val="006A6182"/>
    <w:rsid w:val="006A7AC2"/>
    <w:rsid w:val="006B3997"/>
    <w:rsid w:val="006B6417"/>
    <w:rsid w:val="006C196A"/>
    <w:rsid w:val="006C4C0A"/>
    <w:rsid w:val="006C6A1F"/>
    <w:rsid w:val="006D5DE7"/>
    <w:rsid w:val="006E36CC"/>
    <w:rsid w:val="006E4104"/>
    <w:rsid w:val="006F2DA9"/>
    <w:rsid w:val="006F731B"/>
    <w:rsid w:val="00700CEC"/>
    <w:rsid w:val="00704030"/>
    <w:rsid w:val="00705926"/>
    <w:rsid w:val="00706019"/>
    <w:rsid w:val="007101E2"/>
    <w:rsid w:val="007127B6"/>
    <w:rsid w:val="00712B0C"/>
    <w:rsid w:val="00712F9D"/>
    <w:rsid w:val="0071463B"/>
    <w:rsid w:val="00717800"/>
    <w:rsid w:val="00720440"/>
    <w:rsid w:val="00721E64"/>
    <w:rsid w:val="007231B0"/>
    <w:rsid w:val="00723355"/>
    <w:rsid w:val="007251CF"/>
    <w:rsid w:val="00725B4A"/>
    <w:rsid w:val="007346FB"/>
    <w:rsid w:val="00735EE9"/>
    <w:rsid w:val="00735F56"/>
    <w:rsid w:val="00740633"/>
    <w:rsid w:val="00741C09"/>
    <w:rsid w:val="0074375A"/>
    <w:rsid w:val="00746003"/>
    <w:rsid w:val="007515FF"/>
    <w:rsid w:val="00754BEB"/>
    <w:rsid w:val="00763B5F"/>
    <w:rsid w:val="0076787E"/>
    <w:rsid w:val="00770E2C"/>
    <w:rsid w:val="00777D73"/>
    <w:rsid w:val="00785068"/>
    <w:rsid w:val="00786114"/>
    <w:rsid w:val="00786D3C"/>
    <w:rsid w:val="007A5292"/>
    <w:rsid w:val="007A6DEB"/>
    <w:rsid w:val="007A7C87"/>
    <w:rsid w:val="007B5098"/>
    <w:rsid w:val="007C3A5A"/>
    <w:rsid w:val="007C5E8D"/>
    <w:rsid w:val="007D0287"/>
    <w:rsid w:val="007D0BA8"/>
    <w:rsid w:val="0080275A"/>
    <w:rsid w:val="00802958"/>
    <w:rsid w:val="008059E3"/>
    <w:rsid w:val="008064A5"/>
    <w:rsid w:val="00806833"/>
    <w:rsid w:val="008123E7"/>
    <w:rsid w:val="00812F21"/>
    <w:rsid w:val="008151D3"/>
    <w:rsid w:val="008152E2"/>
    <w:rsid w:val="00815D1F"/>
    <w:rsid w:val="008211EE"/>
    <w:rsid w:val="00825BF7"/>
    <w:rsid w:val="008350E7"/>
    <w:rsid w:val="008353F4"/>
    <w:rsid w:val="00836F2F"/>
    <w:rsid w:val="00840AD6"/>
    <w:rsid w:val="00842A6A"/>
    <w:rsid w:val="0084492B"/>
    <w:rsid w:val="0084515C"/>
    <w:rsid w:val="00845A69"/>
    <w:rsid w:val="00850EE8"/>
    <w:rsid w:val="008555E6"/>
    <w:rsid w:val="00861FD7"/>
    <w:rsid w:val="0087245A"/>
    <w:rsid w:val="00875DDC"/>
    <w:rsid w:val="00876150"/>
    <w:rsid w:val="00876522"/>
    <w:rsid w:val="00882018"/>
    <w:rsid w:val="0088452D"/>
    <w:rsid w:val="00884F32"/>
    <w:rsid w:val="008851C1"/>
    <w:rsid w:val="0088678C"/>
    <w:rsid w:val="00887762"/>
    <w:rsid w:val="00887799"/>
    <w:rsid w:val="008900DC"/>
    <w:rsid w:val="00894E5D"/>
    <w:rsid w:val="008B0057"/>
    <w:rsid w:val="008B01E3"/>
    <w:rsid w:val="008B3F34"/>
    <w:rsid w:val="008B49E9"/>
    <w:rsid w:val="008B5C7D"/>
    <w:rsid w:val="008C15F9"/>
    <w:rsid w:val="008C52C6"/>
    <w:rsid w:val="008C7D25"/>
    <w:rsid w:val="008D5906"/>
    <w:rsid w:val="008E5082"/>
    <w:rsid w:val="008F0571"/>
    <w:rsid w:val="008F7BD3"/>
    <w:rsid w:val="00902F43"/>
    <w:rsid w:val="00907E75"/>
    <w:rsid w:val="00911947"/>
    <w:rsid w:val="00912780"/>
    <w:rsid w:val="0091519F"/>
    <w:rsid w:val="00920BDA"/>
    <w:rsid w:val="00920F85"/>
    <w:rsid w:val="00921714"/>
    <w:rsid w:val="0092201A"/>
    <w:rsid w:val="00931B5B"/>
    <w:rsid w:val="00934F32"/>
    <w:rsid w:val="00936DB3"/>
    <w:rsid w:val="00940AA8"/>
    <w:rsid w:val="00941F91"/>
    <w:rsid w:val="00943E1D"/>
    <w:rsid w:val="009453CC"/>
    <w:rsid w:val="00947B63"/>
    <w:rsid w:val="00955D7E"/>
    <w:rsid w:val="00957EE5"/>
    <w:rsid w:val="00961E13"/>
    <w:rsid w:val="00971B27"/>
    <w:rsid w:val="009757DB"/>
    <w:rsid w:val="00975F7E"/>
    <w:rsid w:val="00986DB5"/>
    <w:rsid w:val="00991929"/>
    <w:rsid w:val="00993F32"/>
    <w:rsid w:val="0099715F"/>
    <w:rsid w:val="009A6CBC"/>
    <w:rsid w:val="009B7676"/>
    <w:rsid w:val="009C2C47"/>
    <w:rsid w:val="009C56BF"/>
    <w:rsid w:val="009D0CD5"/>
    <w:rsid w:val="009D3E6A"/>
    <w:rsid w:val="009D56E3"/>
    <w:rsid w:val="009D7219"/>
    <w:rsid w:val="009D77C2"/>
    <w:rsid w:val="009D7B30"/>
    <w:rsid w:val="009E0485"/>
    <w:rsid w:val="009E3766"/>
    <w:rsid w:val="009E4273"/>
    <w:rsid w:val="009F2F1E"/>
    <w:rsid w:val="009F37CC"/>
    <w:rsid w:val="00A00BC1"/>
    <w:rsid w:val="00A027F9"/>
    <w:rsid w:val="00A1339D"/>
    <w:rsid w:val="00A15B7E"/>
    <w:rsid w:val="00A166A5"/>
    <w:rsid w:val="00A17C7F"/>
    <w:rsid w:val="00A249CE"/>
    <w:rsid w:val="00A26136"/>
    <w:rsid w:val="00A27FA1"/>
    <w:rsid w:val="00A309EC"/>
    <w:rsid w:val="00A32A2D"/>
    <w:rsid w:val="00A3386A"/>
    <w:rsid w:val="00A3596F"/>
    <w:rsid w:val="00A3679F"/>
    <w:rsid w:val="00A37E72"/>
    <w:rsid w:val="00A5464B"/>
    <w:rsid w:val="00A5632E"/>
    <w:rsid w:val="00A615C3"/>
    <w:rsid w:val="00A63522"/>
    <w:rsid w:val="00A94003"/>
    <w:rsid w:val="00AB2921"/>
    <w:rsid w:val="00AB3F14"/>
    <w:rsid w:val="00AC28D4"/>
    <w:rsid w:val="00AD59EB"/>
    <w:rsid w:val="00AD5F1A"/>
    <w:rsid w:val="00AE06DC"/>
    <w:rsid w:val="00AE3DEB"/>
    <w:rsid w:val="00AE47BD"/>
    <w:rsid w:val="00AE63DF"/>
    <w:rsid w:val="00AE7299"/>
    <w:rsid w:val="00AF449E"/>
    <w:rsid w:val="00B02461"/>
    <w:rsid w:val="00B028E3"/>
    <w:rsid w:val="00B03C31"/>
    <w:rsid w:val="00B12403"/>
    <w:rsid w:val="00B20204"/>
    <w:rsid w:val="00B22028"/>
    <w:rsid w:val="00B25C58"/>
    <w:rsid w:val="00B25DA8"/>
    <w:rsid w:val="00B26856"/>
    <w:rsid w:val="00B30B05"/>
    <w:rsid w:val="00B37B3B"/>
    <w:rsid w:val="00B4031E"/>
    <w:rsid w:val="00B41C4C"/>
    <w:rsid w:val="00B41D9A"/>
    <w:rsid w:val="00B452E1"/>
    <w:rsid w:val="00B46486"/>
    <w:rsid w:val="00B516CC"/>
    <w:rsid w:val="00B54719"/>
    <w:rsid w:val="00B5573A"/>
    <w:rsid w:val="00B6042A"/>
    <w:rsid w:val="00B66934"/>
    <w:rsid w:val="00B71DCE"/>
    <w:rsid w:val="00B71E9B"/>
    <w:rsid w:val="00B73D10"/>
    <w:rsid w:val="00B741E7"/>
    <w:rsid w:val="00B7425E"/>
    <w:rsid w:val="00B74EA9"/>
    <w:rsid w:val="00B802A6"/>
    <w:rsid w:val="00B81270"/>
    <w:rsid w:val="00B83535"/>
    <w:rsid w:val="00BA0670"/>
    <w:rsid w:val="00BA090D"/>
    <w:rsid w:val="00BA756C"/>
    <w:rsid w:val="00BB3D2D"/>
    <w:rsid w:val="00BB4078"/>
    <w:rsid w:val="00BB76C8"/>
    <w:rsid w:val="00BC1B7A"/>
    <w:rsid w:val="00BC3004"/>
    <w:rsid w:val="00BC5166"/>
    <w:rsid w:val="00BD2404"/>
    <w:rsid w:val="00BD446B"/>
    <w:rsid w:val="00BD4BC9"/>
    <w:rsid w:val="00BE0476"/>
    <w:rsid w:val="00BE0C9F"/>
    <w:rsid w:val="00BE2CA7"/>
    <w:rsid w:val="00BE685F"/>
    <w:rsid w:val="00C03F21"/>
    <w:rsid w:val="00C06558"/>
    <w:rsid w:val="00C10575"/>
    <w:rsid w:val="00C13FE6"/>
    <w:rsid w:val="00C15397"/>
    <w:rsid w:val="00C209AC"/>
    <w:rsid w:val="00C27BF2"/>
    <w:rsid w:val="00C35DCC"/>
    <w:rsid w:val="00C47445"/>
    <w:rsid w:val="00C47B71"/>
    <w:rsid w:val="00C521F0"/>
    <w:rsid w:val="00C530DB"/>
    <w:rsid w:val="00C630F4"/>
    <w:rsid w:val="00C65788"/>
    <w:rsid w:val="00C6760F"/>
    <w:rsid w:val="00C67654"/>
    <w:rsid w:val="00C70621"/>
    <w:rsid w:val="00C73ACC"/>
    <w:rsid w:val="00C830FB"/>
    <w:rsid w:val="00C87FD4"/>
    <w:rsid w:val="00C9465C"/>
    <w:rsid w:val="00C96FAF"/>
    <w:rsid w:val="00CA0791"/>
    <w:rsid w:val="00CB42C3"/>
    <w:rsid w:val="00CB54EA"/>
    <w:rsid w:val="00CC2C9F"/>
    <w:rsid w:val="00CC36F2"/>
    <w:rsid w:val="00CD1858"/>
    <w:rsid w:val="00CD1FDD"/>
    <w:rsid w:val="00CD525C"/>
    <w:rsid w:val="00CE0320"/>
    <w:rsid w:val="00CE116F"/>
    <w:rsid w:val="00CE1986"/>
    <w:rsid w:val="00CE47FE"/>
    <w:rsid w:val="00CE6102"/>
    <w:rsid w:val="00CE7AA6"/>
    <w:rsid w:val="00CF644B"/>
    <w:rsid w:val="00CF6B8A"/>
    <w:rsid w:val="00D02CEB"/>
    <w:rsid w:val="00D07573"/>
    <w:rsid w:val="00D103E3"/>
    <w:rsid w:val="00D15672"/>
    <w:rsid w:val="00D1719C"/>
    <w:rsid w:val="00D21FC7"/>
    <w:rsid w:val="00D2659B"/>
    <w:rsid w:val="00D306C4"/>
    <w:rsid w:val="00D34904"/>
    <w:rsid w:val="00D36C46"/>
    <w:rsid w:val="00D4748E"/>
    <w:rsid w:val="00D515DD"/>
    <w:rsid w:val="00D61B2E"/>
    <w:rsid w:val="00D6669E"/>
    <w:rsid w:val="00D74AE3"/>
    <w:rsid w:val="00D75F52"/>
    <w:rsid w:val="00D76FAE"/>
    <w:rsid w:val="00D937F7"/>
    <w:rsid w:val="00D95BC3"/>
    <w:rsid w:val="00D96EFD"/>
    <w:rsid w:val="00D97E05"/>
    <w:rsid w:val="00DA0A0D"/>
    <w:rsid w:val="00DA17CB"/>
    <w:rsid w:val="00DA76E5"/>
    <w:rsid w:val="00DB0B0B"/>
    <w:rsid w:val="00DB7CB8"/>
    <w:rsid w:val="00DC1F21"/>
    <w:rsid w:val="00DC2E52"/>
    <w:rsid w:val="00DC340C"/>
    <w:rsid w:val="00DC4487"/>
    <w:rsid w:val="00DC478B"/>
    <w:rsid w:val="00DD43E2"/>
    <w:rsid w:val="00DD6532"/>
    <w:rsid w:val="00DE1648"/>
    <w:rsid w:val="00DE3EF6"/>
    <w:rsid w:val="00DE5012"/>
    <w:rsid w:val="00DF4647"/>
    <w:rsid w:val="00DF4CF9"/>
    <w:rsid w:val="00DF582F"/>
    <w:rsid w:val="00E02E2F"/>
    <w:rsid w:val="00E05D68"/>
    <w:rsid w:val="00E076BE"/>
    <w:rsid w:val="00E15BAB"/>
    <w:rsid w:val="00E16695"/>
    <w:rsid w:val="00E17BD4"/>
    <w:rsid w:val="00E302AC"/>
    <w:rsid w:val="00E46728"/>
    <w:rsid w:val="00E51015"/>
    <w:rsid w:val="00E57298"/>
    <w:rsid w:val="00E6269B"/>
    <w:rsid w:val="00E63569"/>
    <w:rsid w:val="00E6672D"/>
    <w:rsid w:val="00E6755A"/>
    <w:rsid w:val="00E6797A"/>
    <w:rsid w:val="00E67E2D"/>
    <w:rsid w:val="00E730FA"/>
    <w:rsid w:val="00E83439"/>
    <w:rsid w:val="00E843BE"/>
    <w:rsid w:val="00E8499C"/>
    <w:rsid w:val="00E87E77"/>
    <w:rsid w:val="00E91124"/>
    <w:rsid w:val="00E93674"/>
    <w:rsid w:val="00EA20EA"/>
    <w:rsid w:val="00EB08B6"/>
    <w:rsid w:val="00EB40A8"/>
    <w:rsid w:val="00EB67CE"/>
    <w:rsid w:val="00EB74CD"/>
    <w:rsid w:val="00EC1D36"/>
    <w:rsid w:val="00ED1760"/>
    <w:rsid w:val="00ED37DB"/>
    <w:rsid w:val="00ED52D9"/>
    <w:rsid w:val="00ED6AA0"/>
    <w:rsid w:val="00EF1F1B"/>
    <w:rsid w:val="00EF62A0"/>
    <w:rsid w:val="00F015DC"/>
    <w:rsid w:val="00F03E63"/>
    <w:rsid w:val="00F13C26"/>
    <w:rsid w:val="00F14F99"/>
    <w:rsid w:val="00F154D6"/>
    <w:rsid w:val="00F23A56"/>
    <w:rsid w:val="00F23AE1"/>
    <w:rsid w:val="00F25444"/>
    <w:rsid w:val="00F25614"/>
    <w:rsid w:val="00F33F10"/>
    <w:rsid w:val="00F34A63"/>
    <w:rsid w:val="00F42AFB"/>
    <w:rsid w:val="00F4723B"/>
    <w:rsid w:val="00F54893"/>
    <w:rsid w:val="00F612CB"/>
    <w:rsid w:val="00F61BD8"/>
    <w:rsid w:val="00F65D9E"/>
    <w:rsid w:val="00F7247B"/>
    <w:rsid w:val="00F76209"/>
    <w:rsid w:val="00F80588"/>
    <w:rsid w:val="00F85D63"/>
    <w:rsid w:val="00F87136"/>
    <w:rsid w:val="00F96450"/>
    <w:rsid w:val="00FA050D"/>
    <w:rsid w:val="00FA07F8"/>
    <w:rsid w:val="00FA34CC"/>
    <w:rsid w:val="00FA6405"/>
    <w:rsid w:val="00FB06DC"/>
    <w:rsid w:val="00FB1942"/>
    <w:rsid w:val="00FB29D9"/>
    <w:rsid w:val="00FB34D2"/>
    <w:rsid w:val="00FB3E2B"/>
    <w:rsid w:val="00FB58E5"/>
    <w:rsid w:val="00FB7360"/>
    <w:rsid w:val="00FC6ACC"/>
    <w:rsid w:val="00FC782D"/>
    <w:rsid w:val="00FD3466"/>
    <w:rsid w:val="00FD3B01"/>
    <w:rsid w:val="00FD565E"/>
    <w:rsid w:val="00FE2CB2"/>
    <w:rsid w:val="00FE3D9A"/>
    <w:rsid w:val="00FF33D9"/>
    <w:rsid w:val="00FF65E7"/>
    <w:rsid w:val="0CBE05A9"/>
    <w:rsid w:val="0CE60764"/>
    <w:rsid w:val="0D647FEB"/>
    <w:rsid w:val="12287B28"/>
    <w:rsid w:val="1AC867B5"/>
    <w:rsid w:val="2B137831"/>
    <w:rsid w:val="46453E7C"/>
    <w:rsid w:val="4FB44CB6"/>
    <w:rsid w:val="5831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D8BDFB"/>
  <w15:docId w15:val="{6FF9FD1E-63F8-4A87-9853-03ADEC75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noProof/>
      <w:lang w:eastAsia="zh-CN"/>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pPr>
      <w:ind w:left="720"/>
      <w:contextualSpacing/>
    </w:pPr>
  </w:style>
  <w:style w:type="character" w:styleId="Hyperlink">
    <w:name w:val="Hyperlink"/>
    <w:basedOn w:val="DefaultParagraphFont"/>
    <w:rsid w:val="00F54893"/>
    <w:rPr>
      <w:color w:val="0563C1" w:themeColor="hyperlink"/>
      <w:u w:val="single"/>
    </w:rPr>
  </w:style>
  <w:style w:type="character" w:customStyle="1" w:styleId="UnresolvedMention1">
    <w:name w:val="Unresolved Mention1"/>
    <w:basedOn w:val="DefaultParagraphFont"/>
    <w:uiPriority w:val="99"/>
    <w:semiHidden/>
    <w:unhideWhenUsed/>
    <w:rsid w:val="00F54893"/>
    <w:rPr>
      <w:color w:val="605E5C"/>
      <w:shd w:val="clear" w:color="auto" w:fill="E1DFDD"/>
    </w:rPr>
  </w:style>
  <w:style w:type="paragraph" w:styleId="BalloonText">
    <w:name w:val="Balloon Text"/>
    <w:basedOn w:val="Normal"/>
    <w:link w:val="BalloonTextChar"/>
    <w:semiHidden/>
    <w:unhideWhenUsed/>
    <w:rsid w:val="00EA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A20EA"/>
    <w:rPr>
      <w:rFonts w:ascii="Tahoma" w:eastAsiaTheme="minorEastAsia" w:hAnsi="Tahoma" w:cs="Tahoma"/>
      <w:noProof/>
      <w:sz w:val="16"/>
      <w:szCs w:val="16"/>
      <w:lang w:eastAsia="zh-CN"/>
    </w:rPr>
  </w:style>
  <w:style w:type="paragraph" w:styleId="BodyTextIndent">
    <w:name w:val="Body Text Indent"/>
    <w:basedOn w:val="Normal"/>
    <w:link w:val="BodyTextIndentChar"/>
    <w:rsid w:val="00CA0791"/>
    <w:pPr>
      <w:spacing w:before="120" w:after="120" w:line="300" w:lineRule="atLeast"/>
      <w:ind w:left="720"/>
      <w:jc w:val="both"/>
    </w:pPr>
    <w:rPr>
      <w:rFonts w:ascii=".VnTime" w:eastAsia="Times New Roman" w:hAnsi=".VnTime" w:cs="Times New Roman"/>
      <w:noProof w:val="0"/>
      <w:sz w:val="28"/>
      <w:lang w:val="en-US" w:eastAsia="en-US"/>
    </w:rPr>
  </w:style>
  <w:style w:type="character" w:customStyle="1" w:styleId="BodyTextIndentChar">
    <w:name w:val="Body Text Indent Char"/>
    <w:basedOn w:val="DefaultParagraphFont"/>
    <w:link w:val="BodyTextIndent"/>
    <w:rsid w:val="00CA0791"/>
    <w:rPr>
      <w:rFonts w:ascii=".VnTime" w:hAnsi=".VnTime"/>
      <w:sz w:val="28"/>
      <w:lang w:val="en-US" w:eastAsia="en-US"/>
    </w:rPr>
  </w:style>
  <w:style w:type="paragraph" w:styleId="BodyText">
    <w:name w:val="Body Text"/>
    <w:basedOn w:val="Normal"/>
    <w:link w:val="BodyTextChar"/>
    <w:rsid w:val="000C35FF"/>
    <w:pPr>
      <w:spacing w:after="120" w:line="240" w:lineRule="auto"/>
    </w:pPr>
    <w:rPr>
      <w:rFonts w:ascii="Times New Roman" w:eastAsia="Times New Roman" w:hAnsi="Times New Roman" w:cs="Times New Roman"/>
      <w:noProof w:val="0"/>
      <w:sz w:val="24"/>
      <w:szCs w:val="24"/>
      <w:lang w:val="en-US" w:eastAsia="en-US"/>
    </w:rPr>
  </w:style>
  <w:style w:type="character" w:customStyle="1" w:styleId="BodyTextChar">
    <w:name w:val="Body Text Char"/>
    <w:basedOn w:val="DefaultParagraphFont"/>
    <w:link w:val="BodyText"/>
    <w:rsid w:val="000C35FF"/>
    <w:rPr>
      <w:sz w:val="24"/>
      <w:szCs w:val="24"/>
      <w:lang w:val="en-US" w:eastAsia="en-US"/>
    </w:rPr>
  </w:style>
  <w:style w:type="paragraph" w:customStyle="1" w:styleId="kinhgui">
    <w:name w:val="kinhgui"/>
    <w:basedOn w:val="Normal"/>
    <w:rsid w:val="00882018"/>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 w:type="character" w:styleId="PageNumber">
    <w:name w:val="page number"/>
    <w:basedOn w:val="DefaultParagraphFont"/>
    <w:rsid w:val="009D7219"/>
  </w:style>
  <w:style w:type="paragraph" w:customStyle="1" w:styleId="hotennguoiky">
    <w:name w:val="hotennguoiky"/>
    <w:basedOn w:val="Normal"/>
    <w:rsid w:val="00C03F21"/>
    <w:pPr>
      <w:spacing w:before="100" w:beforeAutospacing="1" w:after="100" w:afterAutospacing="1" w:line="240" w:lineRule="auto"/>
    </w:pPr>
    <w:rPr>
      <w:rFonts w:ascii="Times New Roman" w:eastAsia="Times New Roman" w:hAnsi="Times New Roman" w:cs="Times New Roman"/>
      <w:noProof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4963">
      <w:bodyDiv w:val="1"/>
      <w:marLeft w:val="0"/>
      <w:marRight w:val="0"/>
      <w:marTop w:val="0"/>
      <w:marBottom w:val="0"/>
      <w:divBdr>
        <w:top w:val="none" w:sz="0" w:space="0" w:color="auto"/>
        <w:left w:val="none" w:sz="0" w:space="0" w:color="auto"/>
        <w:bottom w:val="none" w:sz="0" w:space="0" w:color="auto"/>
        <w:right w:val="none" w:sz="0" w:space="0" w:color="auto"/>
      </w:divBdr>
    </w:div>
    <w:div w:id="104271554">
      <w:bodyDiv w:val="1"/>
      <w:marLeft w:val="0"/>
      <w:marRight w:val="0"/>
      <w:marTop w:val="0"/>
      <w:marBottom w:val="0"/>
      <w:divBdr>
        <w:top w:val="none" w:sz="0" w:space="0" w:color="auto"/>
        <w:left w:val="none" w:sz="0" w:space="0" w:color="auto"/>
        <w:bottom w:val="none" w:sz="0" w:space="0" w:color="auto"/>
        <w:right w:val="none" w:sz="0" w:space="0" w:color="auto"/>
      </w:divBdr>
    </w:div>
    <w:div w:id="146748511">
      <w:bodyDiv w:val="1"/>
      <w:marLeft w:val="0"/>
      <w:marRight w:val="0"/>
      <w:marTop w:val="0"/>
      <w:marBottom w:val="0"/>
      <w:divBdr>
        <w:top w:val="none" w:sz="0" w:space="0" w:color="auto"/>
        <w:left w:val="none" w:sz="0" w:space="0" w:color="auto"/>
        <w:bottom w:val="none" w:sz="0" w:space="0" w:color="auto"/>
        <w:right w:val="none" w:sz="0" w:space="0" w:color="auto"/>
      </w:divBdr>
    </w:div>
    <w:div w:id="227304590">
      <w:bodyDiv w:val="1"/>
      <w:marLeft w:val="0"/>
      <w:marRight w:val="0"/>
      <w:marTop w:val="0"/>
      <w:marBottom w:val="0"/>
      <w:divBdr>
        <w:top w:val="none" w:sz="0" w:space="0" w:color="auto"/>
        <w:left w:val="none" w:sz="0" w:space="0" w:color="auto"/>
        <w:bottom w:val="none" w:sz="0" w:space="0" w:color="auto"/>
        <w:right w:val="none" w:sz="0" w:space="0" w:color="auto"/>
      </w:divBdr>
    </w:div>
    <w:div w:id="329061834">
      <w:bodyDiv w:val="1"/>
      <w:marLeft w:val="0"/>
      <w:marRight w:val="0"/>
      <w:marTop w:val="0"/>
      <w:marBottom w:val="0"/>
      <w:divBdr>
        <w:top w:val="none" w:sz="0" w:space="0" w:color="auto"/>
        <w:left w:val="none" w:sz="0" w:space="0" w:color="auto"/>
        <w:bottom w:val="none" w:sz="0" w:space="0" w:color="auto"/>
        <w:right w:val="none" w:sz="0" w:space="0" w:color="auto"/>
      </w:divBdr>
    </w:div>
    <w:div w:id="389692265">
      <w:bodyDiv w:val="1"/>
      <w:marLeft w:val="0"/>
      <w:marRight w:val="0"/>
      <w:marTop w:val="0"/>
      <w:marBottom w:val="0"/>
      <w:divBdr>
        <w:top w:val="none" w:sz="0" w:space="0" w:color="auto"/>
        <w:left w:val="none" w:sz="0" w:space="0" w:color="auto"/>
        <w:bottom w:val="none" w:sz="0" w:space="0" w:color="auto"/>
        <w:right w:val="none" w:sz="0" w:space="0" w:color="auto"/>
      </w:divBdr>
    </w:div>
    <w:div w:id="520049549">
      <w:bodyDiv w:val="1"/>
      <w:marLeft w:val="0"/>
      <w:marRight w:val="0"/>
      <w:marTop w:val="0"/>
      <w:marBottom w:val="0"/>
      <w:divBdr>
        <w:top w:val="none" w:sz="0" w:space="0" w:color="auto"/>
        <w:left w:val="none" w:sz="0" w:space="0" w:color="auto"/>
        <w:bottom w:val="none" w:sz="0" w:space="0" w:color="auto"/>
        <w:right w:val="none" w:sz="0" w:space="0" w:color="auto"/>
      </w:divBdr>
    </w:div>
    <w:div w:id="629094055">
      <w:bodyDiv w:val="1"/>
      <w:marLeft w:val="0"/>
      <w:marRight w:val="0"/>
      <w:marTop w:val="0"/>
      <w:marBottom w:val="0"/>
      <w:divBdr>
        <w:top w:val="none" w:sz="0" w:space="0" w:color="auto"/>
        <w:left w:val="none" w:sz="0" w:space="0" w:color="auto"/>
        <w:bottom w:val="none" w:sz="0" w:space="0" w:color="auto"/>
        <w:right w:val="none" w:sz="0" w:space="0" w:color="auto"/>
      </w:divBdr>
    </w:div>
    <w:div w:id="688801808">
      <w:bodyDiv w:val="1"/>
      <w:marLeft w:val="0"/>
      <w:marRight w:val="0"/>
      <w:marTop w:val="0"/>
      <w:marBottom w:val="0"/>
      <w:divBdr>
        <w:top w:val="none" w:sz="0" w:space="0" w:color="auto"/>
        <w:left w:val="none" w:sz="0" w:space="0" w:color="auto"/>
        <w:bottom w:val="none" w:sz="0" w:space="0" w:color="auto"/>
        <w:right w:val="none" w:sz="0" w:space="0" w:color="auto"/>
      </w:divBdr>
    </w:div>
    <w:div w:id="697120014">
      <w:bodyDiv w:val="1"/>
      <w:marLeft w:val="0"/>
      <w:marRight w:val="0"/>
      <w:marTop w:val="0"/>
      <w:marBottom w:val="0"/>
      <w:divBdr>
        <w:top w:val="none" w:sz="0" w:space="0" w:color="auto"/>
        <w:left w:val="none" w:sz="0" w:space="0" w:color="auto"/>
        <w:bottom w:val="none" w:sz="0" w:space="0" w:color="auto"/>
        <w:right w:val="none" w:sz="0" w:space="0" w:color="auto"/>
      </w:divBdr>
    </w:div>
    <w:div w:id="769859373">
      <w:bodyDiv w:val="1"/>
      <w:marLeft w:val="0"/>
      <w:marRight w:val="0"/>
      <w:marTop w:val="0"/>
      <w:marBottom w:val="0"/>
      <w:divBdr>
        <w:top w:val="none" w:sz="0" w:space="0" w:color="auto"/>
        <w:left w:val="none" w:sz="0" w:space="0" w:color="auto"/>
        <w:bottom w:val="none" w:sz="0" w:space="0" w:color="auto"/>
        <w:right w:val="none" w:sz="0" w:space="0" w:color="auto"/>
      </w:divBdr>
    </w:div>
    <w:div w:id="800076861">
      <w:bodyDiv w:val="1"/>
      <w:marLeft w:val="0"/>
      <w:marRight w:val="0"/>
      <w:marTop w:val="0"/>
      <w:marBottom w:val="0"/>
      <w:divBdr>
        <w:top w:val="none" w:sz="0" w:space="0" w:color="auto"/>
        <w:left w:val="none" w:sz="0" w:space="0" w:color="auto"/>
        <w:bottom w:val="none" w:sz="0" w:space="0" w:color="auto"/>
        <w:right w:val="none" w:sz="0" w:space="0" w:color="auto"/>
      </w:divBdr>
    </w:div>
    <w:div w:id="1046493198">
      <w:bodyDiv w:val="1"/>
      <w:marLeft w:val="0"/>
      <w:marRight w:val="0"/>
      <w:marTop w:val="0"/>
      <w:marBottom w:val="0"/>
      <w:divBdr>
        <w:top w:val="none" w:sz="0" w:space="0" w:color="auto"/>
        <w:left w:val="none" w:sz="0" w:space="0" w:color="auto"/>
        <w:bottom w:val="none" w:sz="0" w:space="0" w:color="auto"/>
        <w:right w:val="none" w:sz="0" w:space="0" w:color="auto"/>
      </w:divBdr>
    </w:div>
    <w:div w:id="1071539086">
      <w:bodyDiv w:val="1"/>
      <w:marLeft w:val="0"/>
      <w:marRight w:val="0"/>
      <w:marTop w:val="0"/>
      <w:marBottom w:val="0"/>
      <w:divBdr>
        <w:top w:val="none" w:sz="0" w:space="0" w:color="auto"/>
        <w:left w:val="none" w:sz="0" w:space="0" w:color="auto"/>
        <w:bottom w:val="none" w:sz="0" w:space="0" w:color="auto"/>
        <w:right w:val="none" w:sz="0" w:space="0" w:color="auto"/>
      </w:divBdr>
    </w:div>
    <w:div w:id="1104037328">
      <w:bodyDiv w:val="1"/>
      <w:marLeft w:val="0"/>
      <w:marRight w:val="0"/>
      <w:marTop w:val="0"/>
      <w:marBottom w:val="0"/>
      <w:divBdr>
        <w:top w:val="none" w:sz="0" w:space="0" w:color="auto"/>
        <w:left w:val="none" w:sz="0" w:space="0" w:color="auto"/>
        <w:bottom w:val="none" w:sz="0" w:space="0" w:color="auto"/>
        <w:right w:val="none" w:sz="0" w:space="0" w:color="auto"/>
      </w:divBdr>
    </w:div>
    <w:div w:id="1114715600">
      <w:bodyDiv w:val="1"/>
      <w:marLeft w:val="0"/>
      <w:marRight w:val="0"/>
      <w:marTop w:val="0"/>
      <w:marBottom w:val="0"/>
      <w:divBdr>
        <w:top w:val="none" w:sz="0" w:space="0" w:color="auto"/>
        <w:left w:val="none" w:sz="0" w:space="0" w:color="auto"/>
        <w:bottom w:val="none" w:sz="0" w:space="0" w:color="auto"/>
        <w:right w:val="none" w:sz="0" w:space="0" w:color="auto"/>
      </w:divBdr>
    </w:div>
    <w:div w:id="1130854699">
      <w:bodyDiv w:val="1"/>
      <w:marLeft w:val="0"/>
      <w:marRight w:val="0"/>
      <w:marTop w:val="0"/>
      <w:marBottom w:val="0"/>
      <w:divBdr>
        <w:top w:val="none" w:sz="0" w:space="0" w:color="auto"/>
        <w:left w:val="none" w:sz="0" w:space="0" w:color="auto"/>
        <w:bottom w:val="none" w:sz="0" w:space="0" w:color="auto"/>
        <w:right w:val="none" w:sz="0" w:space="0" w:color="auto"/>
      </w:divBdr>
    </w:div>
    <w:div w:id="1356539666">
      <w:bodyDiv w:val="1"/>
      <w:marLeft w:val="0"/>
      <w:marRight w:val="0"/>
      <w:marTop w:val="0"/>
      <w:marBottom w:val="0"/>
      <w:divBdr>
        <w:top w:val="none" w:sz="0" w:space="0" w:color="auto"/>
        <w:left w:val="none" w:sz="0" w:space="0" w:color="auto"/>
        <w:bottom w:val="none" w:sz="0" w:space="0" w:color="auto"/>
        <w:right w:val="none" w:sz="0" w:space="0" w:color="auto"/>
      </w:divBdr>
    </w:div>
    <w:div w:id="1434782326">
      <w:bodyDiv w:val="1"/>
      <w:marLeft w:val="0"/>
      <w:marRight w:val="0"/>
      <w:marTop w:val="0"/>
      <w:marBottom w:val="0"/>
      <w:divBdr>
        <w:top w:val="none" w:sz="0" w:space="0" w:color="auto"/>
        <w:left w:val="none" w:sz="0" w:space="0" w:color="auto"/>
        <w:bottom w:val="none" w:sz="0" w:space="0" w:color="auto"/>
        <w:right w:val="none" w:sz="0" w:space="0" w:color="auto"/>
      </w:divBdr>
    </w:div>
    <w:div w:id="1539463286">
      <w:bodyDiv w:val="1"/>
      <w:marLeft w:val="0"/>
      <w:marRight w:val="0"/>
      <w:marTop w:val="0"/>
      <w:marBottom w:val="0"/>
      <w:divBdr>
        <w:top w:val="none" w:sz="0" w:space="0" w:color="auto"/>
        <w:left w:val="none" w:sz="0" w:space="0" w:color="auto"/>
        <w:bottom w:val="none" w:sz="0" w:space="0" w:color="auto"/>
        <w:right w:val="none" w:sz="0" w:space="0" w:color="auto"/>
      </w:divBdr>
    </w:div>
    <w:div w:id="1666398177">
      <w:bodyDiv w:val="1"/>
      <w:marLeft w:val="0"/>
      <w:marRight w:val="0"/>
      <w:marTop w:val="0"/>
      <w:marBottom w:val="0"/>
      <w:divBdr>
        <w:top w:val="none" w:sz="0" w:space="0" w:color="auto"/>
        <w:left w:val="none" w:sz="0" w:space="0" w:color="auto"/>
        <w:bottom w:val="none" w:sz="0" w:space="0" w:color="auto"/>
        <w:right w:val="none" w:sz="0" w:space="0" w:color="auto"/>
      </w:divBdr>
    </w:div>
    <w:div w:id="1674839753">
      <w:bodyDiv w:val="1"/>
      <w:marLeft w:val="0"/>
      <w:marRight w:val="0"/>
      <w:marTop w:val="0"/>
      <w:marBottom w:val="0"/>
      <w:divBdr>
        <w:top w:val="none" w:sz="0" w:space="0" w:color="auto"/>
        <w:left w:val="none" w:sz="0" w:space="0" w:color="auto"/>
        <w:bottom w:val="none" w:sz="0" w:space="0" w:color="auto"/>
        <w:right w:val="none" w:sz="0" w:space="0" w:color="auto"/>
      </w:divBdr>
    </w:div>
    <w:div w:id="1822431104">
      <w:bodyDiv w:val="1"/>
      <w:marLeft w:val="0"/>
      <w:marRight w:val="0"/>
      <w:marTop w:val="0"/>
      <w:marBottom w:val="0"/>
      <w:divBdr>
        <w:top w:val="none" w:sz="0" w:space="0" w:color="auto"/>
        <w:left w:val="none" w:sz="0" w:space="0" w:color="auto"/>
        <w:bottom w:val="none" w:sz="0" w:space="0" w:color="auto"/>
        <w:right w:val="none" w:sz="0" w:space="0" w:color="auto"/>
      </w:divBdr>
    </w:div>
    <w:div w:id="1984579708">
      <w:bodyDiv w:val="1"/>
      <w:marLeft w:val="0"/>
      <w:marRight w:val="0"/>
      <w:marTop w:val="0"/>
      <w:marBottom w:val="0"/>
      <w:divBdr>
        <w:top w:val="none" w:sz="0" w:space="0" w:color="auto"/>
        <w:left w:val="none" w:sz="0" w:space="0" w:color="auto"/>
        <w:bottom w:val="none" w:sz="0" w:space="0" w:color="auto"/>
        <w:right w:val="none" w:sz="0" w:space="0" w:color="auto"/>
      </w:divBdr>
    </w:div>
    <w:div w:id="20841385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dichvucong.gov.vn/"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495B40D3-AB02-4049-84B1-1CCE0020F9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2870</TotalTime>
  <Pages>9</Pages>
  <Words>1163</Words>
  <Characters>6630</Characters>
  <Application>Microsoft Office Word</Application>
  <DocSecurity>0</DocSecurity>
  <Lines>55</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vutrung2385</dc:creator>
  <cp:keywords/>
  <dc:description/>
  <cp:lastModifiedBy>Admin</cp:lastModifiedBy>
  <cp:revision>90</cp:revision>
  <dcterms:created xsi:type="dcterms:W3CDTF">2019-07-22T07:38:00Z</dcterms:created>
  <dcterms:modified xsi:type="dcterms:W3CDTF">2023-08-24T13:28:00Z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